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EC8E9" w14:textId="7D85A1C0" w:rsidR="002039DA" w:rsidRPr="00EB0EBA" w:rsidRDefault="00696B2A">
      <w:pPr>
        <w:rPr>
          <w:rFonts w:cstheme="minorHAnsi"/>
          <w:color w:val="7030A0"/>
        </w:rPr>
      </w:pPr>
      <w:r w:rsidRPr="00EB0EBA">
        <w:rPr>
          <w:rFonts w:cstheme="minorHAnsi"/>
          <w:noProof/>
          <w:color w:val="7030A0"/>
        </w:rPr>
        <w:drawing>
          <wp:anchor distT="0" distB="0" distL="114300" distR="114300" simplePos="0" relativeHeight="251551744" behindDoc="0" locked="0" layoutInCell="1" allowOverlap="1" wp14:anchorId="24D6A1EF" wp14:editId="1A92BE4C">
            <wp:simplePos x="0" y="0"/>
            <wp:positionH relativeFrom="column">
              <wp:posOffset>8678333</wp:posOffset>
            </wp:positionH>
            <wp:positionV relativeFrom="paragraph">
              <wp:posOffset>-501148</wp:posOffset>
            </wp:positionV>
            <wp:extent cx="703580" cy="645637"/>
            <wp:effectExtent l="0" t="0" r="127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645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20" w:rsidRPr="00EB0EBA">
        <w:rPr>
          <w:rFonts w:cstheme="minorHAnsi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34BC5E94" wp14:editId="16E6BF8E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FBC824" w14:textId="0E41C318" w:rsidR="00B47812" w:rsidRPr="00EB0EBA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0EB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F75881" w:rsidRPr="00EB0EB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EB0EB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B0EB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EB0EB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F57A26" w:rsidRPr="00EB0EB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</w:rPr>
                              <w:t>Why is Jesus inspiring to some people?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BC5E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5EFBC824" w14:textId="0E41C318" w:rsidR="00B47812" w:rsidRPr="00EB0EBA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B0EB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F75881" w:rsidRPr="00EB0EB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EB0EB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B0EBA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EB0EBA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F57A26" w:rsidRPr="00EB0EBA">
                        <w:rPr>
                          <w:rFonts w:cstheme="minorHAnsi"/>
                          <w:color w:val="7030A0"/>
                          <w:sz w:val="44"/>
                          <w:szCs w:val="44"/>
                        </w:rPr>
                        <w:t>Why is Jesus inspiring to some people?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EB0EBA">
        <w:rPr>
          <w:rFonts w:cstheme="minorHAnsi"/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43CC1525" wp14:editId="0754163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EB0EBA">
        <w:rPr>
          <w:rFonts w:cstheme="minorHAnsi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236"/>
        <w:gridCol w:w="8127"/>
      </w:tblGrid>
      <w:tr w:rsidR="00273B47" w:rsidRPr="00EB0EBA" w14:paraId="3DB62269" w14:textId="77777777" w:rsidTr="540B50C8">
        <w:trPr>
          <w:trHeight w:val="233"/>
        </w:trPr>
        <w:tc>
          <w:tcPr>
            <w:tcW w:w="960" w:type="dxa"/>
          </w:tcPr>
          <w:p w14:paraId="0DD409A1" w14:textId="0A9B3B50" w:rsidR="00D2334C" w:rsidRPr="00EB0EBA" w:rsidRDefault="00D2334C" w:rsidP="005D4F0D">
            <w:pPr>
              <w:rPr>
                <w:rFonts w:cstheme="minorHAnsi"/>
                <w:b/>
                <w:color w:val="7030A0"/>
                <w:sz w:val="30"/>
                <w:szCs w:val="36"/>
              </w:rPr>
            </w:pPr>
            <w:r w:rsidRPr="00EB0EBA">
              <w:rPr>
                <w:rFonts w:cstheme="minorHAnsi"/>
                <w:noProof/>
              </w:rPr>
              <w:drawing>
                <wp:anchor distT="0" distB="0" distL="114300" distR="114300" simplePos="0" relativeHeight="252013568" behindDoc="0" locked="0" layoutInCell="1" allowOverlap="1" wp14:anchorId="3FE60E48" wp14:editId="2628805F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59055</wp:posOffset>
                  </wp:positionV>
                  <wp:extent cx="532554" cy="302200"/>
                  <wp:effectExtent l="0" t="0" r="1270" b="3175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554" cy="3022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27" w:type="dxa"/>
          </w:tcPr>
          <w:p w14:paraId="1F47C4CE" w14:textId="2715E3E2" w:rsidR="00D2334C" w:rsidRPr="00EB0EBA" w:rsidRDefault="00D2334C" w:rsidP="005D4F0D">
            <w:pPr>
              <w:rPr>
                <w:rFonts w:cstheme="minorHAnsi"/>
                <w:b/>
                <w:color w:val="7030A0"/>
                <w:sz w:val="28"/>
                <w:szCs w:val="28"/>
              </w:rPr>
            </w:pPr>
            <w:r w:rsidRPr="00EB0EBA">
              <w:rPr>
                <w:rFonts w:cstheme="minorHAnsi"/>
                <w:b/>
                <w:color w:val="7030A0"/>
                <w:sz w:val="28"/>
                <w:szCs w:val="28"/>
              </w:rPr>
              <w:t>Sticky knowledge</w:t>
            </w:r>
          </w:p>
          <w:p w14:paraId="1F55E81B" w14:textId="77777777" w:rsidR="00D2334C" w:rsidRPr="00EB0EBA" w:rsidRDefault="00D2334C" w:rsidP="005D4F0D">
            <w:pPr>
              <w:rPr>
                <w:rFonts w:cstheme="minorHAnsi"/>
                <w:b/>
                <w:color w:val="7030A0"/>
              </w:rPr>
            </w:pPr>
          </w:p>
        </w:tc>
      </w:tr>
      <w:tr w:rsidR="00273B47" w:rsidRPr="00EB0EBA" w14:paraId="5780D16D" w14:textId="77777777" w:rsidTr="540B50C8">
        <w:trPr>
          <w:trHeight w:val="396"/>
        </w:trPr>
        <w:tc>
          <w:tcPr>
            <w:tcW w:w="960" w:type="dxa"/>
          </w:tcPr>
          <w:p w14:paraId="0DEA578D" w14:textId="010C3FCD" w:rsidR="00D2334C" w:rsidRPr="00EB0EBA" w:rsidRDefault="00F841F8" w:rsidP="006A23C4">
            <w:pPr>
              <w:rPr>
                <w:rFonts w:cstheme="minorHAnsi"/>
              </w:rPr>
            </w:pPr>
            <w:r w:rsidRPr="00EB0EBA">
              <w:rPr>
                <w:rFonts w:cstheme="minorHAnsi"/>
                <w:noProof/>
              </w:rPr>
              <w:drawing>
                <wp:inline distT="0" distB="0" distL="0" distR="0" wp14:anchorId="4DF83F23" wp14:editId="3A1AEE9E">
                  <wp:extent cx="533400" cy="465015"/>
                  <wp:effectExtent l="0" t="0" r="0" b="0"/>
                  <wp:docPr id="3805690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56909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743" cy="468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514AC602" w14:textId="4AE4D7CE" w:rsidR="006304A7" w:rsidRPr="00EB0EBA" w:rsidRDefault="006304A7" w:rsidP="008B4120">
            <w:pPr>
              <w:rPr>
                <w:rFonts w:cstheme="minorHAnsi"/>
              </w:rPr>
            </w:pPr>
            <w:r w:rsidRPr="00EB0EBA">
              <w:rPr>
                <w:rFonts w:cstheme="minorHAnsi"/>
              </w:rPr>
              <w:t xml:space="preserve">Jesus inspires Christians through the stories that he has told. </w:t>
            </w:r>
            <w:r w:rsidR="697C2501" w:rsidRPr="00EB0EBA">
              <w:rPr>
                <w:rFonts w:cstheme="minorHAnsi"/>
              </w:rPr>
              <w:t xml:space="preserve"> </w:t>
            </w:r>
          </w:p>
          <w:p w14:paraId="7929E69B" w14:textId="15947FEE" w:rsidR="00D2334C" w:rsidRPr="00EB0EBA" w:rsidRDefault="00D2334C" w:rsidP="006304A7">
            <w:pPr>
              <w:rPr>
                <w:rFonts w:cstheme="minorHAnsi"/>
              </w:rPr>
            </w:pPr>
          </w:p>
        </w:tc>
      </w:tr>
      <w:tr w:rsidR="00273B47" w:rsidRPr="00EB0EBA" w14:paraId="75569A11" w14:textId="77777777" w:rsidTr="540B50C8">
        <w:trPr>
          <w:trHeight w:val="235"/>
        </w:trPr>
        <w:tc>
          <w:tcPr>
            <w:tcW w:w="960" w:type="dxa"/>
          </w:tcPr>
          <w:p w14:paraId="532EA2B1" w14:textId="33420C42" w:rsidR="00D2334C" w:rsidRPr="00EB0EBA" w:rsidRDefault="007D3546" w:rsidP="00D2334C">
            <w:pPr>
              <w:rPr>
                <w:rFonts w:cstheme="minorHAnsi"/>
              </w:rPr>
            </w:pPr>
            <w:r w:rsidRPr="00EB0EBA">
              <w:rPr>
                <w:rFonts w:cstheme="minorHAnsi"/>
                <w:noProof/>
              </w:rPr>
              <w:drawing>
                <wp:inline distT="0" distB="0" distL="0" distR="0" wp14:anchorId="07DCFF12" wp14:editId="22A88230">
                  <wp:extent cx="516835" cy="457200"/>
                  <wp:effectExtent l="0" t="0" r="0" b="0"/>
                  <wp:docPr id="6907752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77524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508" cy="462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4BA7B56C" w14:textId="77777777" w:rsidR="008B4120" w:rsidRPr="00EB0EBA" w:rsidRDefault="008B4120" w:rsidP="008B4120">
            <w:pPr>
              <w:rPr>
                <w:rFonts w:cstheme="minorHAnsi"/>
              </w:rPr>
            </w:pPr>
            <w:r w:rsidRPr="00EB0EBA">
              <w:rPr>
                <w:rFonts w:cstheme="minorHAnsi"/>
              </w:rPr>
              <w:t>Parables in the Bible inspire Christians to be better people (Kingdom of Heaven, Parables of Forgiveness)</w:t>
            </w:r>
          </w:p>
          <w:p w14:paraId="0978AB77" w14:textId="6B1DC4B4" w:rsidR="00D2334C" w:rsidRPr="00EB0EBA" w:rsidRDefault="00D2334C" w:rsidP="006A23C4">
            <w:pPr>
              <w:rPr>
                <w:rFonts w:cstheme="minorHAnsi"/>
                <w:b/>
                <w:bCs/>
              </w:rPr>
            </w:pPr>
          </w:p>
        </w:tc>
      </w:tr>
      <w:tr w:rsidR="00273B47" w:rsidRPr="00EB0EBA" w14:paraId="31D1E53C" w14:textId="77777777" w:rsidTr="540B50C8">
        <w:trPr>
          <w:trHeight w:val="288"/>
        </w:trPr>
        <w:tc>
          <w:tcPr>
            <w:tcW w:w="960" w:type="dxa"/>
          </w:tcPr>
          <w:p w14:paraId="6C8980BB" w14:textId="793532A8" w:rsidR="00D2334C" w:rsidRPr="00EB0EBA" w:rsidRDefault="00CC3027" w:rsidP="006A23C4">
            <w:pPr>
              <w:rPr>
                <w:rFonts w:cstheme="minorHAnsi"/>
              </w:rPr>
            </w:pPr>
            <w:r w:rsidRPr="00EB0EBA">
              <w:rPr>
                <w:rFonts w:cstheme="minorHAnsi"/>
                <w:noProof/>
              </w:rPr>
              <w:drawing>
                <wp:inline distT="0" distB="0" distL="0" distR="0" wp14:anchorId="08E55F8E" wp14:editId="7FF0F2D8">
                  <wp:extent cx="594360" cy="403716"/>
                  <wp:effectExtent l="0" t="0" r="0" b="0"/>
                  <wp:docPr id="15766145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61458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558" cy="40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6EB8D109" w14:textId="77777777" w:rsidR="008B4120" w:rsidRPr="00EB0EBA" w:rsidRDefault="008B4120" w:rsidP="008B4120">
            <w:pPr>
              <w:rPr>
                <w:rFonts w:cstheme="minorHAnsi"/>
              </w:rPr>
            </w:pPr>
            <w:r w:rsidRPr="00EB0EBA">
              <w:rPr>
                <w:rFonts w:cstheme="minorHAnsi"/>
                <w:color w:val="0070C0"/>
              </w:rPr>
              <w:t xml:space="preserve">Holy Week </w:t>
            </w:r>
            <w:r w:rsidRPr="00EB0EBA">
              <w:rPr>
                <w:rFonts w:cstheme="minorHAnsi"/>
              </w:rPr>
              <w:t xml:space="preserve">is celebrated by Christians consisting of: </w:t>
            </w:r>
            <w:r w:rsidRPr="00EB0EBA">
              <w:rPr>
                <w:rFonts w:cstheme="minorHAnsi"/>
                <w:color w:val="0070C0"/>
              </w:rPr>
              <w:t xml:space="preserve">Palm Sunday, Maundy Thursday, </w:t>
            </w:r>
            <w:r w:rsidRPr="00EB0EBA">
              <w:rPr>
                <w:rFonts w:cstheme="minorHAnsi"/>
              </w:rPr>
              <w:t xml:space="preserve">Good Friday and Easter Sunday. </w:t>
            </w:r>
          </w:p>
          <w:p w14:paraId="33AA92E3" w14:textId="3579D523" w:rsidR="00D2334C" w:rsidRPr="00EB0EBA" w:rsidRDefault="00D2334C" w:rsidP="006A23C4">
            <w:pPr>
              <w:rPr>
                <w:rFonts w:cstheme="minorHAnsi"/>
              </w:rPr>
            </w:pPr>
          </w:p>
        </w:tc>
      </w:tr>
      <w:tr w:rsidR="00273B47" w:rsidRPr="00EB0EBA" w14:paraId="3DEC960D" w14:textId="77777777" w:rsidTr="540B50C8">
        <w:trPr>
          <w:trHeight w:val="232"/>
        </w:trPr>
        <w:tc>
          <w:tcPr>
            <w:tcW w:w="960" w:type="dxa"/>
          </w:tcPr>
          <w:p w14:paraId="4775EAF3" w14:textId="13C3B54F" w:rsidR="00D2334C" w:rsidRPr="00EB0EBA" w:rsidRDefault="00273B47" w:rsidP="006A23C4">
            <w:pPr>
              <w:rPr>
                <w:rFonts w:cstheme="minorHAnsi"/>
              </w:rPr>
            </w:pPr>
            <w:r w:rsidRPr="00EB0EBA">
              <w:rPr>
                <w:rFonts w:cstheme="minorHAnsi"/>
                <w:noProof/>
              </w:rPr>
              <w:drawing>
                <wp:inline distT="0" distB="0" distL="0" distR="0" wp14:anchorId="560F54B1" wp14:editId="678CD96B">
                  <wp:extent cx="565709" cy="487680"/>
                  <wp:effectExtent l="0" t="0" r="6350" b="7620"/>
                  <wp:docPr id="619561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56131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174" cy="490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0AF82F87" w14:textId="77777777" w:rsidR="008B4120" w:rsidRPr="00EB0EBA" w:rsidRDefault="008B4120" w:rsidP="008B4120">
            <w:pPr>
              <w:rPr>
                <w:rFonts w:cstheme="minorHAnsi"/>
              </w:rPr>
            </w:pPr>
            <w:r w:rsidRPr="00EB0EBA">
              <w:rPr>
                <w:rFonts w:cstheme="minorHAnsi"/>
              </w:rPr>
              <w:t xml:space="preserve">Christians show gratitude to Jesus for saving them and dealing with sin and death while offering forgiveness – by prayer, worship, giving generously, telling other people about Jesus, caring for others. </w:t>
            </w:r>
          </w:p>
          <w:p w14:paraId="3227DA40" w14:textId="6E440676" w:rsidR="00D2334C" w:rsidRPr="00EB0EBA" w:rsidRDefault="00D2334C" w:rsidP="006A23C4">
            <w:pPr>
              <w:rPr>
                <w:rFonts w:cstheme="minorHAnsi"/>
              </w:rPr>
            </w:pPr>
          </w:p>
        </w:tc>
      </w:tr>
      <w:tr w:rsidR="00273B47" w:rsidRPr="00EB0EBA" w14:paraId="2D4CDFC5" w14:textId="77777777" w:rsidTr="540B50C8">
        <w:trPr>
          <w:trHeight w:val="286"/>
        </w:trPr>
        <w:tc>
          <w:tcPr>
            <w:tcW w:w="960" w:type="dxa"/>
          </w:tcPr>
          <w:p w14:paraId="0C1DB64C" w14:textId="1069BE9B" w:rsidR="00D2334C" w:rsidRPr="00EB0EBA" w:rsidRDefault="00E93D7C" w:rsidP="006A23C4">
            <w:pPr>
              <w:rPr>
                <w:rFonts w:cstheme="minorHAnsi"/>
              </w:rPr>
            </w:pPr>
            <w:r w:rsidRPr="00EB0EBA">
              <w:rPr>
                <w:rFonts w:cstheme="minorHAnsi"/>
                <w:noProof/>
              </w:rPr>
              <w:drawing>
                <wp:inline distT="0" distB="0" distL="0" distR="0" wp14:anchorId="43C1FBF4" wp14:editId="315F9EBF">
                  <wp:extent cx="586656" cy="472440"/>
                  <wp:effectExtent l="0" t="0" r="4445" b="3810"/>
                  <wp:docPr id="926688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68871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526" cy="474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5B324908" w14:textId="77777777" w:rsidR="008B4120" w:rsidRPr="00EB0EBA" w:rsidRDefault="008B4120" w:rsidP="008B4120">
            <w:pPr>
              <w:rPr>
                <w:rFonts w:cstheme="minorHAnsi"/>
              </w:rPr>
            </w:pPr>
            <w:r w:rsidRPr="00EB0EBA">
              <w:rPr>
                <w:rFonts w:cstheme="minorHAnsi"/>
              </w:rPr>
              <w:t xml:space="preserve">Christians cannot be completely good, so they rely on the Holy Spirit to help them follow Jesus and be more like him. </w:t>
            </w:r>
          </w:p>
          <w:p w14:paraId="56559BF5" w14:textId="783FA480" w:rsidR="00D2334C" w:rsidRPr="00EB0EBA" w:rsidRDefault="00D2334C" w:rsidP="006A23C4">
            <w:pPr>
              <w:rPr>
                <w:rStyle w:val="normaltextrun"/>
                <w:rFonts w:cstheme="minorHAnsi"/>
              </w:rPr>
            </w:pPr>
          </w:p>
        </w:tc>
      </w:tr>
      <w:tr w:rsidR="00273B47" w:rsidRPr="00EB0EBA" w14:paraId="53463CA9" w14:textId="77777777" w:rsidTr="540B50C8">
        <w:trPr>
          <w:trHeight w:val="286"/>
        </w:trPr>
        <w:tc>
          <w:tcPr>
            <w:tcW w:w="960" w:type="dxa"/>
          </w:tcPr>
          <w:p w14:paraId="428A3CBF" w14:textId="77777777" w:rsidR="00D2334C" w:rsidRPr="00EB0EBA" w:rsidRDefault="00E93D7C" w:rsidP="006A23C4">
            <w:pPr>
              <w:rPr>
                <w:rFonts w:cstheme="minorHAnsi"/>
              </w:rPr>
            </w:pPr>
            <w:r w:rsidRPr="00EB0EBA">
              <w:rPr>
                <w:rFonts w:cstheme="minorHAnsi"/>
                <w:noProof/>
              </w:rPr>
              <w:drawing>
                <wp:inline distT="0" distB="0" distL="0" distR="0" wp14:anchorId="51E394E4" wp14:editId="5979E4B5">
                  <wp:extent cx="647700" cy="473319"/>
                  <wp:effectExtent l="0" t="0" r="0" b="3175"/>
                  <wp:docPr id="113664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641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537" cy="48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B0EBA">
              <w:rPr>
                <w:rFonts w:cstheme="minorHAnsi"/>
                <w:noProof/>
              </w:rPr>
              <w:drawing>
                <wp:inline distT="0" distB="0" distL="0" distR="0" wp14:anchorId="6A980263" wp14:editId="5335B381">
                  <wp:extent cx="533175" cy="342900"/>
                  <wp:effectExtent l="0" t="0" r="635" b="0"/>
                  <wp:docPr id="16394275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56909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00" cy="346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93172A" w14:textId="07F55A5B" w:rsidR="00D75CAE" w:rsidRPr="00EB0EBA" w:rsidRDefault="00D75CAE" w:rsidP="006A23C4">
            <w:pPr>
              <w:rPr>
                <w:rFonts w:cstheme="minorHAnsi"/>
              </w:rPr>
            </w:pPr>
          </w:p>
        </w:tc>
        <w:tc>
          <w:tcPr>
            <w:tcW w:w="8127" w:type="dxa"/>
          </w:tcPr>
          <w:p w14:paraId="2D69EA17" w14:textId="7CFC995C" w:rsidR="00D2334C" w:rsidRPr="00EB0EBA" w:rsidRDefault="008B4120" w:rsidP="006A23C4">
            <w:pPr>
              <w:rPr>
                <w:rFonts w:cstheme="minorHAnsi"/>
              </w:rPr>
            </w:pPr>
            <w:r w:rsidRPr="00EB0EBA">
              <w:rPr>
                <w:rFonts w:cstheme="minorHAnsi"/>
              </w:rPr>
              <w:t>Christians say the most important attitudes and values to have are inspired by Jesus.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EB0EBA" w14:paraId="74545B93" w14:textId="77777777" w:rsidTr="00EA1E0E">
        <w:trPr>
          <w:trHeight w:val="389"/>
        </w:trPr>
        <w:tc>
          <w:tcPr>
            <w:tcW w:w="5049" w:type="dxa"/>
            <w:gridSpan w:val="2"/>
          </w:tcPr>
          <w:p w14:paraId="79315344" w14:textId="77777777" w:rsidR="006E2B78" w:rsidRPr="00EB0EBA" w:rsidRDefault="006E2B78" w:rsidP="006D7D20">
            <w:pPr>
              <w:rPr>
                <w:rFonts w:cstheme="minorHAnsi"/>
                <w:b/>
                <w:color w:val="7030A0"/>
                <w:sz w:val="28"/>
                <w:szCs w:val="28"/>
              </w:rPr>
            </w:pPr>
            <w:r w:rsidRPr="00EB0EBA">
              <w:rPr>
                <w:rFonts w:cstheme="minorHAnsi"/>
                <w:b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6E2B78" w:rsidRPr="00EB0EBA" w14:paraId="6C9E0E13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634A0A9D" w14:textId="4547500D" w:rsidR="006E2B78" w:rsidRPr="00EB0EBA" w:rsidRDefault="00545B84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EB0EBA">
              <w:rPr>
                <w:rFonts w:asciiTheme="minorHAnsi" w:eastAsiaTheme="minorEastAsia" w:hAnsiTheme="minorHAnsi" w:cstheme="minorHAnsi"/>
                <w:color w:val="0070C0"/>
                <w:sz w:val="22"/>
                <w:szCs w:val="22"/>
              </w:rPr>
              <w:t>Holy Week</w:t>
            </w:r>
          </w:p>
        </w:tc>
        <w:tc>
          <w:tcPr>
            <w:tcW w:w="3369" w:type="dxa"/>
          </w:tcPr>
          <w:p w14:paraId="76566CEF" w14:textId="2FAF0467" w:rsidR="009A70EB" w:rsidRPr="00EB0EBA" w:rsidRDefault="00007A3B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B0EBA">
              <w:rPr>
                <w:rFonts w:asciiTheme="minorHAnsi" w:hAnsiTheme="minorHAnsi" w:cstheme="minorHAnsi"/>
                <w:sz w:val="22"/>
                <w:szCs w:val="22"/>
              </w:rPr>
              <w:t>The week before Easter that tells the story of Jesus's final days, from his entry into Jerusalem to his death and resurrection.</w:t>
            </w:r>
          </w:p>
        </w:tc>
      </w:tr>
      <w:tr w:rsidR="006E2B78" w:rsidRPr="00EB0EBA" w14:paraId="1CABA157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68ED57C" w14:textId="0E805AF1" w:rsidR="006E2B78" w:rsidRPr="00EB0EBA" w:rsidRDefault="00E93D7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EB0EBA">
              <w:rPr>
                <w:rFonts w:asciiTheme="minorHAnsi" w:eastAsiaTheme="minorEastAsia" w:hAnsiTheme="minorHAnsi" w:cstheme="minorHAnsi"/>
                <w:sz w:val="22"/>
                <w:szCs w:val="22"/>
              </w:rPr>
              <w:t>Holy Spirit</w:t>
            </w:r>
          </w:p>
        </w:tc>
        <w:tc>
          <w:tcPr>
            <w:tcW w:w="3369" w:type="dxa"/>
          </w:tcPr>
          <w:p w14:paraId="30A09CC9" w14:textId="3514EF36" w:rsidR="006E2B78" w:rsidRPr="00EB0EBA" w:rsidRDefault="00E55688" w:rsidP="00990130">
            <w:pPr>
              <w:pStyle w:val="NormalWeb"/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EB0EBA">
              <w:rPr>
                <w:rFonts w:asciiTheme="minorHAnsi" w:hAnsiTheme="minorHAnsi" w:cstheme="minorHAnsi"/>
                <w:sz w:val="22"/>
                <w:szCs w:val="22"/>
              </w:rPr>
              <w:t>God's special gift who lives inside people who believe in Jesus, helping them make good choices.</w:t>
            </w:r>
          </w:p>
        </w:tc>
      </w:tr>
      <w:tr w:rsidR="006E2B78" w:rsidRPr="00EB0EBA" w14:paraId="14A49A85" w14:textId="77777777" w:rsidTr="00990130">
        <w:trPr>
          <w:trHeight w:val="420"/>
        </w:trPr>
        <w:tc>
          <w:tcPr>
            <w:tcW w:w="1680" w:type="dxa"/>
            <w:shd w:val="clear" w:color="auto" w:fill="F2F2F2" w:themeFill="background1" w:themeFillShade="F2"/>
          </w:tcPr>
          <w:p w14:paraId="7F5943AB" w14:textId="71DAA535" w:rsidR="006E2B78" w:rsidRPr="00EB0EBA" w:rsidRDefault="00E93D7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EB0EBA">
              <w:rPr>
                <w:rFonts w:asciiTheme="minorHAnsi" w:eastAsiaTheme="minorEastAsia" w:hAnsiTheme="minorHAnsi" w:cstheme="minorHAnsi"/>
                <w:color w:val="0070C0"/>
                <w:sz w:val="22"/>
                <w:szCs w:val="22"/>
              </w:rPr>
              <w:t>Palm Sunday</w:t>
            </w:r>
          </w:p>
        </w:tc>
        <w:tc>
          <w:tcPr>
            <w:tcW w:w="3369" w:type="dxa"/>
          </w:tcPr>
          <w:p w14:paraId="1E85F8C0" w14:textId="2D85675A" w:rsidR="006E2B78" w:rsidRPr="00EB0EBA" w:rsidRDefault="00294C49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EB0EBA">
              <w:rPr>
                <w:rFonts w:asciiTheme="minorHAnsi" w:hAnsiTheme="minorHAnsi" w:cstheme="minorHAnsi"/>
                <w:sz w:val="22"/>
                <w:szCs w:val="22"/>
              </w:rPr>
              <w:t>A Christian holiday that celebrates Jesus's "triumphal entry" into the city of Jerusalem on a donkey, just days before Easter.</w:t>
            </w:r>
          </w:p>
        </w:tc>
      </w:tr>
      <w:tr w:rsidR="006E2B78" w:rsidRPr="00EB0EBA" w14:paraId="1B4586CF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9C89FB6" w14:textId="6C00E753" w:rsidR="006E2B78" w:rsidRPr="00EB0EBA" w:rsidRDefault="00E93D7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EB0EBA">
              <w:rPr>
                <w:rFonts w:asciiTheme="minorHAnsi" w:eastAsiaTheme="minorEastAsia" w:hAnsiTheme="minorHAnsi" w:cstheme="minorHAnsi"/>
                <w:color w:val="0070C0"/>
                <w:sz w:val="22"/>
                <w:szCs w:val="22"/>
              </w:rPr>
              <w:t>Maundy Thursday</w:t>
            </w:r>
          </w:p>
        </w:tc>
        <w:tc>
          <w:tcPr>
            <w:tcW w:w="3369" w:type="dxa"/>
          </w:tcPr>
          <w:p w14:paraId="529E3AE0" w14:textId="105BA031" w:rsidR="009A70EB" w:rsidRPr="00EB0EBA" w:rsidRDefault="003857A2" w:rsidP="00990130">
            <w:pPr>
              <w:pStyle w:val="NormalWeb"/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EB0EBA">
              <w:rPr>
                <w:rFonts w:asciiTheme="minorHAnsi" w:hAnsiTheme="minorHAnsi" w:cstheme="minorHAnsi"/>
                <w:sz w:val="22"/>
                <w:szCs w:val="22"/>
              </w:rPr>
              <w:t>The Thursday before Easter when Christians remember the Last Supper, when Jesus ate a meal with his friends before he was arrested.</w:t>
            </w:r>
          </w:p>
        </w:tc>
      </w:tr>
      <w:tr w:rsidR="006E2B78" w:rsidRPr="00EB0EBA" w14:paraId="16D8BFA2" w14:textId="77777777" w:rsidTr="00990130">
        <w:trPr>
          <w:trHeight w:val="539"/>
        </w:trPr>
        <w:tc>
          <w:tcPr>
            <w:tcW w:w="1680" w:type="dxa"/>
            <w:shd w:val="clear" w:color="auto" w:fill="F2F2F2" w:themeFill="background1" w:themeFillShade="F2"/>
          </w:tcPr>
          <w:p w14:paraId="55516819" w14:textId="6B02950B" w:rsidR="006E2B78" w:rsidRPr="00EB0EBA" w:rsidRDefault="00E93D7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EB0EBA">
              <w:rPr>
                <w:rFonts w:asciiTheme="minorHAnsi" w:eastAsiaTheme="minorEastAsia" w:hAnsiTheme="minorHAnsi" w:cstheme="minorHAnsi"/>
                <w:sz w:val="22"/>
                <w:szCs w:val="22"/>
              </w:rPr>
              <w:t>Good Friday</w:t>
            </w:r>
          </w:p>
        </w:tc>
        <w:tc>
          <w:tcPr>
            <w:tcW w:w="3369" w:type="dxa"/>
          </w:tcPr>
          <w:p w14:paraId="2F136A10" w14:textId="4C058965" w:rsidR="006E2B78" w:rsidRPr="00EB0EBA" w:rsidRDefault="00FD707F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EB0EBA">
              <w:rPr>
                <w:rFonts w:asciiTheme="minorHAnsi" w:hAnsiTheme="minorHAnsi" w:cstheme="minorHAnsi"/>
                <w:sz w:val="22"/>
                <w:szCs w:val="22"/>
              </w:rPr>
              <w:t>The Friday before Easter Sunday when Christians remember the day Jesus was crucified.</w:t>
            </w:r>
          </w:p>
        </w:tc>
      </w:tr>
      <w:tr w:rsidR="009A70EB" w:rsidRPr="00EB0EBA" w14:paraId="374C0663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143C58D6" w14:textId="26B6A421" w:rsidR="009A70EB" w:rsidRPr="00EB0EBA" w:rsidRDefault="00E93D7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EB0EBA">
              <w:rPr>
                <w:rFonts w:asciiTheme="minorHAnsi" w:eastAsiaTheme="minorEastAsia" w:hAnsiTheme="minorHAnsi" w:cstheme="minorHAnsi"/>
                <w:sz w:val="22"/>
                <w:szCs w:val="22"/>
              </w:rPr>
              <w:t>Easter Sunday</w:t>
            </w:r>
          </w:p>
        </w:tc>
        <w:tc>
          <w:tcPr>
            <w:tcW w:w="3369" w:type="dxa"/>
          </w:tcPr>
          <w:p w14:paraId="6A28B8F2" w14:textId="193B4BF8" w:rsidR="009A70EB" w:rsidRPr="00EB0EBA" w:rsidRDefault="00F77BE4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EB0EBA">
              <w:rPr>
                <w:rFonts w:asciiTheme="minorHAnsi" w:hAnsiTheme="minorHAnsi" w:cstheme="minorHAnsi"/>
                <w:sz w:val="22"/>
                <w:szCs w:val="22"/>
              </w:rPr>
              <w:t>The most important day of the Christian calendar as it celebrates Jesus coming back to life three days after he was crucified on Good Friday.</w:t>
            </w:r>
          </w:p>
        </w:tc>
      </w:tr>
      <w:tr w:rsidR="009A70EB" w:rsidRPr="00EB0EBA" w14:paraId="38E85D76" w14:textId="77777777" w:rsidTr="009A70EB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A9DE212" w14:textId="5D260FDF" w:rsidR="009A70EB" w:rsidRPr="00EB0EBA" w:rsidRDefault="00E93D7C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EB0EBA">
              <w:rPr>
                <w:rFonts w:asciiTheme="minorHAnsi" w:eastAsiaTheme="minorEastAsia" w:hAnsiTheme="minorHAnsi" w:cstheme="minorHAnsi"/>
                <w:sz w:val="22"/>
                <w:szCs w:val="22"/>
              </w:rPr>
              <w:t>forgiveness,</w:t>
            </w:r>
          </w:p>
        </w:tc>
        <w:tc>
          <w:tcPr>
            <w:tcW w:w="3369" w:type="dxa"/>
          </w:tcPr>
          <w:p w14:paraId="15F6D224" w14:textId="546A23A5" w:rsidR="009A70EB" w:rsidRPr="00EB0EBA" w:rsidRDefault="003B45EC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EB0EBA">
              <w:rPr>
                <w:rFonts w:asciiTheme="minorHAnsi" w:hAnsiTheme="minorHAnsi" w:cstheme="minorHAnsi"/>
                <w:sz w:val="22"/>
                <w:szCs w:val="22"/>
              </w:rPr>
              <w:t>When you decide to stop being angry or upset with someone who did something wrong and instead let go of those feelings to feel better yourself and have a more peaceful heart.</w:t>
            </w:r>
          </w:p>
        </w:tc>
      </w:tr>
    </w:tbl>
    <w:p w14:paraId="45563C0D" w14:textId="3FF6E1A6" w:rsidR="002039DA" w:rsidRPr="00EB0EBA" w:rsidRDefault="00E93D7C" w:rsidP="002039DA">
      <w:pPr>
        <w:rPr>
          <w:rFonts w:cstheme="minorHAnsi"/>
        </w:rPr>
      </w:pPr>
      <w:r w:rsidRPr="00EB0EBA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53FE3522" wp14:editId="6C55B4CF">
                <wp:simplePos x="0" y="0"/>
                <wp:positionH relativeFrom="margin">
                  <wp:posOffset>5593080</wp:posOffset>
                </wp:positionH>
                <wp:positionV relativeFrom="paragraph">
                  <wp:posOffset>4194810</wp:posOffset>
                </wp:positionV>
                <wp:extent cx="3093720" cy="1569720"/>
                <wp:effectExtent l="38100" t="38100" r="30480" b="240030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3720" cy="1569720"/>
                        </a:xfrm>
                        <a:prstGeom prst="wedgeRoundRectCallout">
                          <a:avLst>
                            <a:gd name="adj1" fmla="val -34485"/>
                            <a:gd name="adj2" fmla="val 62382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75E2B" w14:textId="4E0DDDCF" w:rsidR="009A70EB" w:rsidRPr="00EB0EBA" w:rsidRDefault="009A70EB" w:rsidP="00D2334C">
                            <w:pPr>
                              <w:jc w:val="right"/>
                              <w:rPr>
                                <w:rFonts w:cstheme="minorHAnsi"/>
                                <w:b/>
                                <w:sz w:val="26"/>
                              </w:rPr>
                            </w:pPr>
                            <w:r w:rsidRPr="00EB0EBA">
                              <w:rPr>
                                <w:rFonts w:cstheme="minorHAnsi"/>
                                <w:b/>
                                <w:sz w:val="26"/>
                              </w:rPr>
                              <w:t>Key Belief:</w:t>
                            </w:r>
                            <w:r w:rsidR="00D2334C" w:rsidRPr="00EB0EBA">
                              <w:rPr>
                                <w:rFonts w:cstheme="minorHAnsi"/>
                                <w:b/>
                                <w:sz w:val="26"/>
                              </w:rPr>
                              <w:t xml:space="preserve">             </w:t>
                            </w:r>
                            <w:r w:rsidR="00D2334C" w:rsidRPr="00EB0EBA">
                              <w:rPr>
                                <w:rFonts w:cstheme="minorHAnsi"/>
                                <w:noProof/>
                              </w:rPr>
                              <w:drawing>
                                <wp:inline distT="0" distB="0" distL="0" distR="0" wp14:anchorId="24B61148" wp14:editId="77C1C5E7">
                                  <wp:extent cx="532130" cy="301625"/>
                                  <wp:effectExtent l="0" t="0" r="1270" b="3175"/>
                                  <wp:docPr id="872887294" name="Picture 872887294" descr="A picture containing microsco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icture 21" descr="A picture containing microscop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2130" cy="301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857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A24FBA" w14:textId="046235EF" w:rsidR="00845BE4" w:rsidRPr="00EB0EBA" w:rsidRDefault="00845BE4" w:rsidP="002418F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eastAsia="Times New Roman" w:cstheme="minorHAnsi"/>
                                <w:color w:val="2424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B0EBA"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Christians </w:t>
                            </w:r>
                            <w:r w:rsidR="0073361D" w:rsidRPr="00EB0EBA"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believe that the most important attitudes and values to have are inspired by Jesus</w:t>
                            </w:r>
                          </w:p>
                          <w:p w14:paraId="66121638" w14:textId="45581173" w:rsidR="009A70EB" w:rsidRPr="00845BE4" w:rsidRDefault="009A70EB" w:rsidP="009A70E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FE352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440.4pt;margin-top:330.3pt;width:243.6pt;height:123.6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" adj="3351,24275" fillcolor="white [3201]" strokecolor="#0d0d0d [3069]" strokeweight="6pt">
                <v:textbox>
                  <w:txbxContent>
                    <w:p w14:paraId="0E775E2B" w14:textId="4E0DDDCF" w:rsidR="009A70EB" w:rsidRPr="00EB0EBA" w:rsidRDefault="009A70EB" w:rsidP="00D2334C">
                      <w:pPr>
                        <w:jc w:val="right"/>
                        <w:rPr>
                          <w:rFonts w:cstheme="minorHAnsi"/>
                          <w:b/>
                          <w:sz w:val="26"/>
                        </w:rPr>
                      </w:pPr>
                      <w:r w:rsidRPr="00EB0EBA">
                        <w:rPr>
                          <w:rFonts w:cstheme="minorHAnsi"/>
                          <w:b/>
                          <w:sz w:val="26"/>
                        </w:rPr>
                        <w:t>Key Belief:</w:t>
                      </w:r>
                      <w:r w:rsidR="00D2334C" w:rsidRPr="00EB0EBA">
                        <w:rPr>
                          <w:rFonts w:cstheme="minorHAnsi"/>
                          <w:b/>
                          <w:sz w:val="26"/>
                        </w:rPr>
                        <w:t xml:space="preserve">             </w:t>
                      </w:r>
                      <w:r w:rsidR="00D2334C" w:rsidRPr="00EB0EBA">
                        <w:rPr>
                          <w:rFonts w:cstheme="minorHAnsi"/>
                          <w:noProof/>
                        </w:rPr>
                        <w:drawing>
                          <wp:inline distT="0" distB="0" distL="0" distR="0" wp14:anchorId="24B61148" wp14:editId="77C1C5E7">
                            <wp:extent cx="532130" cy="301625"/>
                            <wp:effectExtent l="0" t="0" r="1270" b="3175"/>
                            <wp:docPr id="872887294" name="Picture 872887294" descr="A picture containing microsco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icture 21" descr="A picture containing microscop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2130" cy="301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857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A24FBA" w14:textId="046235EF" w:rsidR="00845BE4" w:rsidRPr="00EB0EBA" w:rsidRDefault="00845BE4" w:rsidP="002418FB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eastAsia="Times New Roman" w:cstheme="minorHAnsi"/>
                          <w:color w:val="242424"/>
                          <w:sz w:val="24"/>
                          <w:szCs w:val="24"/>
                          <w:lang w:eastAsia="en-GB"/>
                        </w:rPr>
                      </w:pPr>
                      <w:r w:rsidRPr="00EB0EBA"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Christians </w:t>
                      </w:r>
                      <w:r w:rsidR="0073361D" w:rsidRPr="00EB0EBA"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believe that the most important attitudes and values to have are inspired by Jesus</w:t>
                      </w:r>
                    </w:p>
                    <w:p w14:paraId="66121638" w14:textId="45581173" w:rsidR="009A70EB" w:rsidRPr="00845BE4" w:rsidRDefault="009A70EB" w:rsidP="009A70E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4AA3CE" w14:textId="11C4A4E7" w:rsidR="00B773A3" w:rsidRPr="00EB0EBA" w:rsidRDefault="00CF5F18" w:rsidP="00CF5F18">
      <w:pPr>
        <w:tabs>
          <w:tab w:val="left" w:pos="1077"/>
        </w:tabs>
        <w:rPr>
          <w:rFonts w:cstheme="minorHAnsi"/>
        </w:rPr>
      </w:pPr>
      <w:r w:rsidRPr="00EB0EBA">
        <w:rPr>
          <w:rFonts w:cstheme="minorHAnsi"/>
        </w:rPr>
        <w:tab/>
      </w:r>
    </w:p>
    <w:p w14:paraId="027ACA97" w14:textId="466F81EC" w:rsidR="00CF5F18" w:rsidRPr="00EB0EBA" w:rsidRDefault="00CF5F18" w:rsidP="00CF5F18">
      <w:pPr>
        <w:tabs>
          <w:tab w:val="left" w:pos="1077"/>
        </w:tabs>
        <w:rPr>
          <w:rFonts w:cstheme="minorHAnsi"/>
        </w:rPr>
      </w:pPr>
    </w:p>
    <w:p w14:paraId="3BBAB189" w14:textId="1AAB2747" w:rsidR="0065719F" w:rsidRPr="00EB0EBA" w:rsidRDefault="0065719F" w:rsidP="00CF5F18">
      <w:pPr>
        <w:tabs>
          <w:tab w:val="left" w:pos="1077"/>
        </w:tabs>
        <w:rPr>
          <w:rFonts w:cstheme="minorHAnsi"/>
        </w:rPr>
      </w:pPr>
    </w:p>
    <w:p w14:paraId="0439B4D5" w14:textId="2C1682A3" w:rsidR="0065719F" w:rsidRPr="00EB0EBA" w:rsidRDefault="0065719F" w:rsidP="0065719F">
      <w:pPr>
        <w:rPr>
          <w:rFonts w:cstheme="minorHAnsi"/>
        </w:rPr>
      </w:pPr>
    </w:p>
    <w:p w14:paraId="34DB149D" w14:textId="581226D0" w:rsidR="0065719F" w:rsidRPr="00EB0EBA" w:rsidRDefault="0065719F" w:rsidP="0065719F">
      <w:pPr>
        <w:tabs>
          <w:tab w:val="left" w:pos="9990"/>
        </w:tabs>
        <w:rPr>
          <w:rFonts w:cstheme="minorHAnsi"/>
        </w:rPr>
      </w:pPr>
    </w:p>
    <w:p w14:paraId="067A81EA" w14:textId="096E262D" w:rsidR="009C7EF8" w:rsidRPr="00EB0EBA" w:rsidRDefault="005D4F0D" w:rsidP="00E93D7C">
      <w:pPr>
        <w:tabs>
          <w:tab w:val="left" w:pos="9990"/>
        </w:tabs>
        <w:rPr>
          <w:rFonts w:cstheme="minorHAnsi"/>
          <w:i/>
          <w:iCs/>
        </w:rPr>
      </w:pPr>
      <w:r w:rsidRPr="00EB0EBA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07C5DCC" wp14:editId="6E168190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190F4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margin-left:207.8pt;margin-top:365.3pt;width:160.2pt;height:34.2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C7SPcETAgAAJgQAAA4AAAAAAAAAAAAAAAAALgIAAGRycy9lMm9Eb2MueG1sUEsBAi0AFAAGAAgA&#10;AAAhANjj5y3gAAAACwEAAA8AAAAAAAAAAAAAAAAAbQQAAGRycy9kb3ducmV2LnhtbFBLBQYAAAAA&#10;BAAEAPMAAAB6BQAAAAA=&#10;" w14:anchorId="607C5DCC">
                <v:textbox>
                  <w:txbxContent>
                    <w:p w:rsidRPr="006321DB" w:rsidR="00FB19C1" w:rsidP="00FB19C1" w:rsidRDefault="00FB19C1" w14:paraId="038190F4" w14:textId="77777777">
                      <w:pPr>
                        <w:spacing w:after="0"/>
                        <w:jc w:val="center"/>
                        <w:rPr>
                          <w:rFonts w:ascii="Sassoon Infant Std" w:hAnsi="Sassoon Infant Std" w:eastAsia="Times New Roma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3FC" w:rsidRPr="00EB0EBA">
        <w:rPr>
          <w:rFonts w:cstheme="minorHAnsi"/>
        </w:rPr>
        <w:t xml:space="preserve"> </w:t>
      </w:r>
    </w:p>
    <w:sectPr w:rsidR="009C7EF8" w:rsidRPr="00EB0EBA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76642"/>
    <w:multiLevelType w:val="hybridMultilevel"/>
    <w:tmpl w:val="497A2C92"/>
    <w:lvl w:ilvl="0" w:tplc="4F9EC380">
      <w:start w:val="1"/>
      <w:numFmt w:val="upperLetter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B7A92"/>
    <w:multiLevelType w:val="hybridMultilevel"/>
    <w:tmpl w:val="160C10EC"/>
    <w:lvl w:ilvl="0" w:tplc="08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 w16cid:durableId="224030383">
    <w:abstractNumId w:val="1"/>
  </w:num>
  <w:num w:numId="2" w16cid:durableId="1400245082">
    <w:abstractNumId w:val="2"/>
  </w:num>
  <w:num w:numId="3" w16cid:durableId="1493522927">
    <w:abstractNumId w:val="3"/>
  </w:num>
  <w:num w:numId="4" w16cid:durableId="1337344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30"/>
    <w:rsid w:val="0000354B"/>
    <w:rsid w:val="00007A3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95734"/>
    <w:rsid w:val="001A02FB"/>
    <w:rsid w:val="001E6E55"/>
    <w:rsid w:val="001F7122"/>
    <w:rsid w:val="002039DA"/>
    <w:rsid w:val="00204020"/>
    <w:rsid w:val="00206B0F"/>
    <w:rsid w:val="0022124E"/>
    <w:rsid w:val="0022718B"/>
    <w:rsid w:val="002418FB"/>
    <w:rsid w:val="002535A9"/>
    <w:rsid w:val="002656C0"/>
    <w:rsid w:val="00273B47"/>
    <w:rsid w:val="0027781E"/>
    <w:rsid w:val="00282E25"/>
    <w:rsid w:val="002868B0"/>
    <w:rsid w:val="00294C49"/>
    <w:rsid w:val="002D38E8"/>
    <w:rsid w:val="002E1E6B"/>
    <w:rsid w:val="00337743"/>
    <w:rsid w:val="00366AAE"/>
    <w:rsid w:val="003857A2"/>
    <w:rsid w:val="003B45EC"/>
    <w:rsid w:val="003C1345"/>
    <w:rsid w:val="003E2E85"/>
    <w:rsid w:val="00417080"/>
    <w:rsid w:val="00426BEF"/>
    <w:rsid w:val="004327C5"/>
    <w:rsid w:val="0047436F"/>
    <w:rsid w:val="00486CFA"/>
    <w:rsid w:val="004A30DC"/>
    <w:rsid w:val="005017FF"/>
    <w:rsid w:val="00503C06"/>
    <w:rsid w:val="00534346"/>
    <w:rsid w:val="00540B27"/>
    <w:rsid w:val="00545B84"/>
    <w:rsid w:val="00555507"/>
    <w:rsid w:val="005618F3"/>
    <w:rsid w:val="005A76B0"/>
    <w:rsid w:val="005C13A8"/>
    <w:rsid w:val="005D4F0D"/>
    <w:rsid w:val="005E43FC"/>
    <w:rsid w:val="005E5A8B"/>
    <w:rsid w:val="006304A7"/>
    <w:rsid w:val="00655704"/>
    <w:rsid w:val="00655B07"/>
    <w:rsid w:val="0065719F"/>
    <w:rsid w:val="00660FD8"/>
    <w:rsid w:val="00692579"/>
    <w:rsid w:val="0069576A"/>
    <w:rsid w:val="00696B2A"/>
    <w:rsid w:val="006A23C4"/>
    <w:rsid w:val="006D4D7C"/>
    <w:rsid w:val="006D7D20"/>
    <w:rsid w:val="006E06AE"/>
    <w:rsid w:val="006E2B78"/>
    <w:rsid w:val="006E49F9"/>
    <w:rsid w:val="007166A7"/>
    <w:rsid w:val="00724BD1"/>
    <w:rsid w:val="00730226"/>
    <w:rsid w:val="0073361D"/>
    <w:rsid w:val="00733DA1"/>
    <w:rsid w:val="00747DEB"/>
    <w:rsid w:val="007547D0"/>
    <w:rsid w:val="00757E16"/>
    <w:rsid w:val="007A5ECF"/>
    <w:rsid w:val="007B77B1"/>
    <w:rsid w:val="007D3546"/>
    <w:rsid w:val="008419BF"/>
    <w:rsid w:val="00845BE4"/>
    <w:rsid w:val="00850CF9"/>
    <w:rsid w:val="0085528B"/>
    <w:rsid w:val="00860F92"/>
    <w:rsid w:val="00890E3E"/>
    <w:rsid w:val="008A2116"/>
    <w:rsid w:val="008B15A7"/>
    <w:rsid w:val="008B1DD9"/>
    <w:rsid w:val="008B4120"/>
    <w:rsid w:val="008B739F"/>
    <w:rsid w:val="00901850"/>
    <w:rsid w:val="009073F0"/>
    <w:rsid w:val="009126B7"/>
    <w:rsid w:val="00971EC3"/>
    <w:rsid w:val="00975BB0"/>
    <w:rsid w:val="00990130"/>
    <w:rsid w:val="009A70EB"/>
    <w:rsid w:val="009C3F1F"/>
    <w:rsid w:val="009C7EF8"/>
    <w:rsid w:val="009D524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20215"/>
    <w:rsid w:val="00B354CC"/>
    <w:rsid w:val="00B47812"/>
    <w:rsid w:val="00B773A3"/>
    <w:rsid w:val="00BB1A03"/>
    <w:rsid w:val="00BD308C"/>
    <w:rsid w:val="00BE0140"/>
    <w:rsid w:val="00BE0765"/>
    <w:rsid w:val="00BF1F6A"/>
    <w:rsid w:val="00C06913"/>
    <w:rsid w:val="00C221D8"/>
    <w:rsid w:val="00C47372"/>
    <w:rsid w:val="00C91B0E"/>
    <w:rsid w:val="00C94F46"/>
    <w:rsid w:val="00CA4A96"/>
    <w:rsid w:val="00CB7149"/>
    <w:rsid w:val="00CC1F6F"/>
    <w:rsid w:val="00CC3027"/>
    <w:rsid w:val="00CD7910"/>
    <w:rsid w:val="00CF5F18"/>
    <w:rsid w:val="00D12BEB"/>
    <w:rsid w:val="00D166F8"/>
    <w:rsid w:val="00D230A7"/>
    <w:rsid w:val="00D2334C"/>
    <w:rsid w:val="00D64617"/>
    <w:rsid w:val="00D6505C"/>
    <w:rsid w:val="00D75CAE"/>
    <w:rsid w:val="00DC4E8A"/>
    <w:rsid w:val="00DD53F8"/>
    <w:rsid w:val="00DE2814"/>
    <w:rsid w:val="00DE323E"/>
    <w:rsid w:val="00DF1A0D"/>
    <w:rsid w:val="00DF313A"/>
    <w:rsid w:val="00DF46C7"/>
    <w:rsid w:val="00E06A27"/>
    <w:rsid w:val="00E145B1"/>
    <w:rsid w:val="00E4079C"/>
    <w:rsid w:val="00E53E26"/>
    <w:rsid w:val="00E55688"/>
    <w:rsid w:val="00E71135"/>
    <w:rsid w:val="00E93D7C"/>
    <w:rsid w:val="00EA1E0E"/>
    <w:rsid w:val="00EB0EBA"/>
    <w:rsid w:val="00EF49E2"/>
    <w:rsid w:val="00F07610"/>
    <w:rsid w:val="00F22A16"/>
    <w:rsid w:val="00F234BC"/>
    <w:rsid w:val="00F57A26"/>
    <w:rsid w:val="00F66A8E"/>
    <w:rsid w:val="00F75881"/>
    <w:rsid w:val="00F77BE4"/>
    <w:rsid w:val="00F812B4"/>
    <w:rsid w:val="00F841F8"/>
    <w:rsid w:val="00F95024"/>
    <w:rsid w:val="00FB19C1"/>
    <w:rsid w:val="00FB422A"/>
    <w:rsid w:val="00FB63E0"/>
    <w:rsid w:val="00FC4D79"/>
    <w:rsid w:val="00FD707F"/>
    <w:rsid w:val="540B50C8"/>
    <w:rsid w:val="697C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7474D"/>
  <w15:chartTrackingRefBased/>
  <w15:docId w15:val="{3CAD50EA-821F-455F-8CA3-79935A76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5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6%202022-2023\Planning\Knowledge%20Organisers\Spring\RE%20Knowledge%20Organiser%20Y6%20Term%20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702024DE-D420-4BF2-BD98-2E4913EE7F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Organiser Y6 Term 3</Template>
  <TotalTime>1</TotalTime>
  <Pages>1</Pages>
  <Words>277</Words>
  <Characters>1434</Characters>
  <Application>Microsoft Office Word</Application>
  <DocSecurity>0</DocSecurity>
  <Lines>74</Lines>
  <Paragraphs>22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Samantha-Jo Evans</cp:lastModifiedBy>
  <cp:revision>32</cp:revision>
  <cp:lastPrinted>2021-06-14T14:42:00Z</cp:lastPrinted>
  <dcterms:created xsi:type="dcterms:W3CDTF">2023-11-20T14:37:00Z</dcterms:created>
  <dcterms:modified xsi:type="dcterms:W3CDTF">2026-01-07T16:48:00Z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