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FF72E0" w:rsidRPr="006D7D20" w14:paraId="107A69E6" w14:textId="77777777" w:rsidTr="3FF76415">
        <w:trPr>
          <w:trHeight w:val="389"/>
        </w:trPr>
        <w:tc>
          <w:tcPr>
            <w:tcW w:w="5049" w:type="dxa"/>
            <w:gridSpan w:val="2"/>
          </w:tcPr>
          <w:p w14:paraId="651C79D2" w14:textId="1059A34F" w:rsidR="00FF72E0" w:rsidRPr="00064ACF" w:rsidRDefault="00FF72E0" w:rsidP="00AC0C00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064ACF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FF72E0" w:rsidRPr="006D7D20" w14:paraId="56A6C554" w14:textId="77777777" w:rsidTr="3FF76415">
        <w:trPr>
          <w:trHeight w:val="581"/>
        </w:trPr>
        <w:tc>
          <w:tcPr>
            <w:tcW w:w="1680" w:type="dxa"/>
            <w:shd w:val="clear" w:color="auto" w:fill="F2F2F2" w:themeFill="background1" w:themeFillShade="F2"/>
          </w:tcPr>
          <w:p w14:paraId="433D52A7" w14:textId="4C592D40" w:rsidR="00FF72E0" w:rsidRPr="002470BE" w:rsidRDefault="008B4D8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co-operation</w:t>
            </w:r>
          </w:p>
        </w:tc>
        <w:tc>
          <w:tcPr>
            <w:tcW w:w="3369" w:type="dxa"/>
          </w:tcPr>
          <w:p w14:paraId="2298B00E" w14:textId="0678B750" w:rsidR="00FF72E0" w:rsidRPr="002470BE" w:rsidRDefault="00534F06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 xml:space="preserve">To work together to reach the same end point. </w:t>
            </w:r>
          </w:p>
        </w:tc>
      </w:tr>
      <w:tr w:rsidR="00FF72E0" w:rsidRPr="006D7D20" w14:paraId="77501222" w14:textId="77777777" w:rsidTr="3FF76415">
        <w:trPr>
          <w:trHeight w:val="552"/>
        </w:trPr>
        <w:tc>
          <w:tcPr>
            <w:tcW w:w="1680" w:type="dxa"/>
            <w:shd w:val="clear" w:color="auto" w:fill="F2F2F2" w:themeFill="background1" w:themeFillShade="F2"/>
          </w:tcPr>
          <w:p w14:paraId="56ED02DA" w14:textId="430747C7" w:rsidR="00FF72E0" w:rsidRPr="002470BE" w:rsidRDefault="008B4D8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 xml:space="preserve">leadership  </w:t>
            </w:r>
          </w:p>
        </w:tc>
        <w:tc>
          <w:tcPr>
            <w:tcW w:w="3369" w:type="dxa"/>
          </w:tcPr>
          <w:p w14:paraId="5D934F24" w14:textId="75C855C1" w:rsidR="00FF72E0" w:rsidRPr="002470BE" w:rsidRDefault="00534F06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 xml:space="preserve">To lead a group of people or an organisation. </w:t>
            </w:r>
          </w:p>
        </w:tc>
      </w:tr>
      <w:tr w:rsidR="00FF72E0" w:rsidRPr="006D7D20" w14:paraId="77225A9C" w14:textId="77777777" w:rsidTr="3FF76415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FF81D3A" w14:textId="4053E9A6" w:rsidR="00FF72E0" w:rsidRPr="002470BE" w:rsidRDefault="008B4D8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agree</w:t>
            </w:r>
          </w:p>
        </w:tc>
        <w:tc>
          <w:tcPr>
            <w:tcW w:w="3369" w:type="dxa"/>
          </w:tcPr>
          <w:p w14:paraId="3C85E155" w14:textId="33AC46A9" w:rsidR="00FF72E0" w:rsidRPr="002470BE" w:rsidRDefault="00534F06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To have the same opinion as someone else.</w:t>
            </w:r>
          </w:p>
        </w:tc>
      </w:tr>
      <w:tr w:rsidR="00FF72E0" w:rsidRPr="006D7D20" w14:paraId="4B5B30AA" w14:textId="77777777" w:rsidTr="3FF76415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7BFAFF9D" w14:textId="56DDE6E0" w:rsidR="00FF72E0" w:rsidRPr="002470BE" w:rsidRDefault="008B4D8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explain</w:t>
            </w:r>
          </w:p>
        </w:tc>
        <w:tc>
          <w:tcPr>
            <w:tcW w:w="3369" w:type="dxa"/>
          </w:tcPr>
          <w:p w14:paraId="672D2E6E" w14:textId="2BC428FA" w:rsidR="00FF72E0" w:rsidRPr="002470BE" w:rsidRDefault="00534F06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 xml:space="preserve">To make something clear. </w:t>
            </w:r>
          </w:p>
        </w:tc>
      </w:tr>
      <w:tr w:rsidR="008B4D8D" w:rsidRPr="006D7D20" w14:paraId="1CCDC25E" w14:textId="77777777" w:rsidTr="3FF76415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0466C985" w14:textId="5C4826C9" w:rsidR="008B4D8D" w:rsidRPr="002470BE" w:rsidRDefault="008B4D8D" w:rsidP="008B4D8D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competent</w:t>
            </w:r>
          </w:p>
        </w:tc>
        <w:tc>
          <w:tcPr>
            <w:tcW w:w="3369" w:type="dxa"/>
          </w:tcPr>
          <w:p w14:paraId="764DAC09" w14:textId="7B9CE38B" w:rsidR="008B4D8D" w:rsidRPr="002470BE" w:rsidRDefault="00534F06" w:rsidP="3FF76415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Having the necessary ability, knowledge, or skill to do something successfully</w:t>
            </w:r>
            <w:r w:rsidR="3AD62F40" w:rsidRPr="002470BE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8B4D8D" w:rsidRPr="006D7D20" w14:paraId="6C9BE622" w14:textId="77777777" w:rsidTr="3FF76415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60430A18" w14:textId="5704E13B" w:rsidR="008B4D8D" w:rsidRPr="002470BE" w:rsidRDefault="008B4D8D" w:rsidP="008B4D8D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efficiency</w:t>
            </w:r>
          </w:p>
        </w:tc>
        <w:tc>
          <w:tcPr>
            <w:tcW w:w="3369" w:type="dxa"/>
          </w:tcPr>
          <w:p w14:paraId="06E725A5" w14:textId="57F15605" w:rsidR="008B4D8D" w:rsidRPr="002470BE" w:rsidRDefault="00534F06" w:rsidP="008B4D8D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hyperlink r:id="rId10" w:tgtFrame="_blank" w:history="1">
              <w:r w:rsidRPr="002470BE">
                <w:rPr>
                  <w:rStyle w:val="Hyperlink"/>
                  <w:rFonts w:ascii="SassoonCRInfant" w:eastAsia="Sassoon" w:hAnsi="SassoonCRInfant" w:cs="Sassoon"/>
                  <w:color w:val="000000" w:themeColor="text1"/>
                  <w:sz w:val="20"/>
                  <w:szCs w:val="20"/>
                  <w:u w:val="none"/>
                </w:rPr>
                <w:t>Efficiency</w:t>
              </w:r>
              <w:r w:rsidRPr="002470BE">
                <w:rPr>
                  <w:rStyle w:val="Hyperlink"/>
                  <w:rFonts w:ascii="SassoonCRInfant" w:eastAsia="Sassoon" w:hAnsi="SassoonCRInfant" w:cs="Calibri"/>
                  <w:color w:val="000000" w:themeColor="text1"/>
                  <w:sz w:val="20"/>
                  <w:szCs w:val="20"/>
                  <w:u w:val="none"/>
                </w:rPr>
                <w:t> </w:t>
              </w:r>
              <w:r w:rsidRPr="002470BE">
                <w:rPr>
                  <w:rStyle w:val="Hyperlink"/>
                  <w:rFonts w:ascii="SassoonCRInfant" w:eastAsia="Sassoon" w:hAnsi="SassoonCRInfant" w:cs="Sassoon"/>
                  <w:color w:val="000000" w:themeColor="text1"/>
                  <w:sz w:val="20"/>
                  <w:szCs w:val="20"/>
                  <w:u w:val="none"/>
                </w:rPr>
                <w:t>is about being effective and not wasting time or resources.</w:t>
              </w:r>
            </w:hyperlink>
          </w:p>
        </w:tc>
      </w:tr>
      <w:tr w:rsidR="00D95C8A" w:rsidRPr="006D7D20" w14:paraId="5779F3D3" w14:textId="77777777" w:rsidTr="3FF76415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55C27FC0" w14:textId="7C1BD69F" w:rsidR="00D95C8A" w:rsidRPr="002470BE" w:rsidRDefault="00B54D18" w:rsidP="008B4D8D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m</w:t>
            </w:r>
            <w:r w:rsidR="00E86A8A"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odify</w:t>
            </w:r>
          </w:p>
        </w:tc>
        <w:tc>
          <w:tcPr>
            <w:tcW w:w="3369" w:type="dxa"/>
          </w:tcPr>
          <w:p w14:paraId="21ABD0E7" w14:textId="6DB96423" w:rsidR="00D95C8A" w:rsidRPr="002470BE" w:rsidRDefault="00064ACF" w:rsidP="3FF76415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hAnsi="SassoonCRInfant"/>
                <w:sz w:val="20"/>
                <w:szCs w:val="20"/>
              </w:rPr>
              <w:t>a simple change in an activity of equipment</w:t>
            </w:r>
            <w:r w:rsidR="5CF77416" w:rsidRPr="002470BE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D95C8A" w:rsidRPr="006D7D20" w14:paraId="71399C87" w14:textId="77777777" w:rsidTr="3FF76415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7C8BD18C" w14:textId="176A264E" w:rsidR="00D95C8A" w:rsidRPr="002470BE" w:rsidRDefault="00B54D18" w:rsidP="008B4D8D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a</w:t>
            </w:r>
            <w:r w:rsidR="00E86A8A"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dapt</w:t>
            </w:r>
            <w:r w:rsidR="00E86A8A"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3369" w:type="dxa"/>
          </w:tcPr>
          <w:p w14:paraId="1AF2D748" w14:textId="02160778" w:rsidR="00D95C8A" w:rsidRPr="002470BE" w:rsidRDefault="00ED44A8" w:rsidP="3FF76415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hAnsi="SassoonCRInfant"/>
                <w:sz w:val="20"/>
                <w:szCs w:val="20"/>
              </w:rPr>
              <w:t>modifying activities, rules, or equipment to meet the needs of the team</w:t>
            </w:r>
            <w:r w:rsidR="30C5BF4F" w:rsidRPr="002470BE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D95C8A" w:rsidRPr="006D7D20" w14:paraId="1C97D10D" w14:textId="77777777" w:rsidTr="3FF76415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4A36C9CC" w14:textId="7B336E75" w:rsidR="00D95C8A" w:rsidRPr="002470BE" w:rsidRDefault="00B54D18" w:rsidP="008B4D8D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articulate</w:t>
            </w:r>
          </w:p>
        </w:tc>
        <w:tc>
          <w:tcPr>
            <w:tcW w:w="3369" w:type="dxa"/>
          </w:tcPr>
          <w:p w14:paraId="32E88089" w14:textId="144211AE" w:rsidR="00D95C8A" w:rsidRPr="002470BE" w:rsidRDefault="00A57F14" w:rsidP="3FF76415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hAnsi="SassoonCRInfant"/>
                <w:sz w:val="20"/>
                <w:szCs w:val="20"/>
              </w:rPr>
              <w:t>to communicate effectively, expressing thoughts and feelings easily and precisely</w:t>
            </w:r>
            <w:r w:rsidR="49A5B227" w:rsidRPr="002470BE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D95C8A" w:rsidRPr="006D7D20" w14:paraId="781946D5" w14:textId="77777777" w:rsidTr="3FF76415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073BABEE" w14:textId="48C64FF6" w:rsidR="00D95C8A" w:rsidRPr="002470BE" w:rsidRDefault="00B54D18" w:rsidP="008B4D8D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conditioning</w:t>
            </w:r>
          </w:p>
        </w:tc>
        <w:tc>
          <w:tcPr>
            <w:tcW w:w="3369" w:type="dxa"/>
          </w:tcPr>
          <w:p w14:paraId="173F7286" w14:textId="3EEEBF61" w:rsidR="00D95C8A" w:rsidRPr="002470BE" w:rsidRDefault="000A5FC6" w:rsidP="3FF76415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hAnsi="SassoonCRInfant"/>
                <w:sz w:val="20"/>
                <w:szCs w:val="20"/>
              </w:rPr>
              <w:t>The process of training to become physically fit by a regimen</w:t>
            </w:r>
            <w:r w:rsidR="001F1A99" w:rsidRPr="002470BE">
              <w:rPr>
                <w:rFonts w:ascii="SassoonCRInfant" w:hAnsi="SassoonCRInfant"/>
                <w:sz w:val="20"/>
                <w:szCs w:val="20"/>
              </w:rPr>
              <w:t>t</w:t>
            </w:r>
            <w:r w:rsidRPr="002470BE">
              <w:rPr>
                <w:rFonts w:ascii="SassoonCRInfant" w:hAnsi="SassoonCRInfant"/>
                <w:sz w:val="20"/>
                <w:szCs w:val="20"/>
              </w:rPr>
              <w:t xml:space="preserve"> of exercise and diet</w:t>
            </w:r>
            <w:r w:rsidR="1BF31130" w:rsidRPr="002470BE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1F1A99" w:rsidRPr="006D7D20" w14:paraId="36606AC3" w14:textId="77777777" w:rsidTr="3FF76415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5EF0692C" w14:textId="79A58F8F" w:rsidR="001F1A99" w:rsidRPr="002470BE" w:rsidRDefault="001F1A99" w:rsidP="008B4D8D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fast twitch fibres</w:t>
            </w:r>
          </w:p>
        </w:tc>
        <w:tc>
          <w:tcPr>
            <w:tcW w:w="3369" w:type="dxa"/>
          </w:tcPr>
          <w:p w14:paraId="47FFAB6E" w14:textId="5D450E45" w:rsidR="001F1A99" w:rsidRPr="002470BE" w:rsidRDefault="001F1A99" w:rsidP="3FF76415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Speed and power athletics require more fast-twitch fibres.</w:t>
            </w:r>
          </w:p>
        </w:tc>
      </w:tr>
      <w:tr w:rsidR="001F1A99" w:rsidRPr="006D7D20" w14:paraId="3DE70A98" w14:textId="77777777" w:rsidTr="3FF76415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470BA5C5" w14:textId="638E3EB6" w:rsidR="001F1A99" w:rsidRPr="002470BE" w:rsidRDefault="001F1A99" w:rsidP="008B4D8D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Physique</w:t>
            </w:r>
          </w:p>
        </w:tc>
        <w:tc>
          <w:tcPr>
            <w:tcW w:w="3369" w:type="dxa"/>
          </w:tcPr>
          <w:p w14:paraId="24E34551" w14:textId="39F3559A" w:rsidR="001F1A99" w:rsidRPr="002470BE" w:rsidRDefault="001F1A99" w:rsidP="3FF76415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Body type and physical build of an athlete that affects how well they perform in sports.</w:t>
            </w:r>
          </w:p>
        </w:tc>
      </w:tr>
    </w:tbl>
    <w:p w14:paraId="2EC204D1" w14:textId="29EF928B" w:rsidR="002039DA" w:rsidRPr="006E06AE" w:rsidRDefault="00746CAA" w:rsidP="5AD39411">
      <w:pPr>
        <w:rPr>
          <w:rFonts w:ascii="Sassoon" w:eastAsia="Sassoon" w:hAnsi="Sassoon" w:cs="Sassoon"/>
        </w:rPr>
      </w:pPr>
      <w:r w:rsidRPr="00746CAA">
        <w:rPr>
          <w:noProof/>
        </w:rPr>
        <w:drawing>
          <wp:anchor distT="0" distB="0" distL="114300" distR="114300" simplePos="0" relativeHeight="251659271" behindDoc="1" locked="0" layoutInCell="1" allowOverlap="1" wp14:anchorId="061D21C4" wp14:editId="2549B8AF">
            <wp:simplePos x="0" y="0"/>
            <wp:positionH relativeFrom="column">
              <wp:posOffset>8328660</wp:posOffset>
            </wp:positionH>
            <wp:positionV relativeFrom="paragraph">
              <wp:posOffset>-548640</wp:posOffset>
            </wp:positionV>
            <wp:extent cx="1047896" cy="704948"/>
            <wp:effectExtent l="0" t="0" r="0" b="0"/>
            <wp:wrapNone/>
            <wp:docPr id="259075452" name="Picture 1" descr="A close-up of a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75452" name="Picture 1" descr="A close-up of a ball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0C0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166AAF94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FE7381" w14:textId="64B1A2D1" w:rsidR="00445396" w:rsidRPr="00D95C8A" w:rsidRDefault="00B47812" w:rsidP="00445396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5C8A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445396" w:rsidRPr="00D95C8A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D95C8A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C56463" w:rsidRP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 </w:t>
                            </w:r>
                            <w:r w:rsidR="00A75771" w:rsidRP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746F8D" w:rsidRP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Outdoor</w:t>
                            </w:r>
                            <w:r w:rsidR="00A75771" w:rsidRP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1F1A99" w:rsidRPr="001F1A99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Rounders</w:t>
                            </w:r>
                            <w:r w:rsidR="001F1A99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01F4EA3F" w14:textId="1CBB817C" w:rsidR="00B47812" w:rsidRPr="00AC0C0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 filled="f" stroked="f">
                <v:textbox>
                  <w:txbxContent>
                    <w:p w14:paraId="60FE7381" w14:textId="64B1A2D1" w:rsidR="00445396" w:rsidRPr="00D95C8A" w:rsidRDefault="00B47812" w:rsidP="00445396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5C8A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445396" w:rsidRPr="00D95C8A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D95C8A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C56463" w:rsidRP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 </w:t>
                      </w:r>
                      <w:r w:rsidR="00A75771" w:rsidRP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746F8D" w:rsidRP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Outdoor</w:t>
                      </w:r>
                      <w:r w:rsidR="00A75771" w:rsidRP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1F1A99" w:rsidRPr="001F1A99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Rounders</w:t>
                      </w:r>
                      <w:r w:rsidR="001F1A99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01F4EA3F" w14:textId="1CBB817C" w:rsidR="00B47812" w:rsidRPr="00AC0C0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2E0" w:rsidRPr="5AD39411">
        <w:rPr>
          <w:rFonts w:ascii="Sassoon" w:eastAsia="Sassoon" w:hAnsi="Sassoon" w:cs="Sassoon"/>
          <w:noProof/>
        </w:rPr>
        <w:t xml:space="preserve"> </w:t>
      </w:r>
      <w:r w:rsidR="005E43FC" w:rsidRPr="5AD39411">
        <w:rPr>
          <w:rFonts w:ascii="Sassoon" w:eastAsia="Sassoon" w:hAnsi="Sassoon" w:cs="Sassoon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376"/>
        <w:gridCol w:w="7371"/>
      </w:tblGrid>
      <w:tr w:rsidR="00C56463" w:rsidRPr="006E06AE" w14:paraId="5B3263B8" w14:textId="77777777" w:rsidTr="001F1A99">
        <w:trPr>
          <w:trHeight w:val="243"/>
        </w:trPr>
        <w:tc>
          <w:tcPr>
            <w:tcW w:w="2376" w:type="dxa"/>
          </w:tcPr>
          <w:p w14:paraId="643F7FB2" w14:textId="77777777" w:rsidR="00204020" w:rsidRPr="006D7D20" w:rsidRDefault="008664C2" w:rsidP="5AD39411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</w:tcPr>
          <w:p w14:paraId="7312AB39" w14:textId="77777777" w:rsidR="00204020" w:rsidRPr="00064ACF" w:rsidRDefault="00204020" w:rsidP="5AD39411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</w:pPr>
            <w:r w:rsidRPr="00064ACF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14:paraId="2E3FA890" w14:textId="77777777" w:rsidR="00EA1E0E" w:rsidRPr="008B4D8D" w:rsidRDefault="00EA1E0E" w:rsidP="5AD39411">
            <w:pPr>
              <w:rPr>
                <w:rFonts w:ascii="Sassoon Primary" w:eastAsia="Sassoon" w:hAnsi="Sassoon Primary" w:cs="Sassoon"/>
                <w:b/>
                <w:bCs/>
                <w:color w:val="7030A0"/>
                <w:sz w:val="20"/>
                <w:szCs w:val="20"/>
              </w:rPr>
            </w:pPr>
          </w:p>
        </w:tc>
      </w:tr>
      <w:tr w:rsidR="00D95C8A" w:rsidRPr="006E06AE" w14:paraId="1547F07C" w14:textId="77777777" w:rsidTr="001F1A99">
        <w:trPr>
          <w:trHeight w:val="623"/>
        </w:trPr>
        <w:tc>
          <w:tcPr>
            <w:tcW w:w="2376" w:type="dxa"/>
            <w:vMerge w:val="restart"/>
          </w:tcPr>
          <w:p w14:paraId="4FE74592" w14:textId="561C38CC" w:rsidR="00D95C8A" w:rsidRDefault="00D95C8A" w:rsidP="00A27B4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</w:p>
          <w:p w14:paraId="3CD94726" w14:textId="28429F49" w:rsidR="00D95C8A" w:rsidRDefault="00D95C8A" w:rsidP="00A27B4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</w:p>
          <w:p w14:paraId="5A84E9BE" w14:textId="3CA48A07" w:rsidR="00D95C8A" w:rsidRDefault="00D95C8A" w:rsidP="00A27B4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</w:p>
          <w:p w14:paraId="7C4C1DE7" w14:textId="05E3D7E8" w:rsidR="001F1A99" w:rsidRDefault="001F1A99" w:rsidP="00A27B4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</w:p>
          <w:p w14:paraId="254C647E" w14:textId="0A663FF2" w:rsidR="00D95C8A" w:rsidRDefault="002470BE" w:rsidP="00A27B4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 w:rsidRPr="001F1A99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0295" behindDoc="1" locked="0" layoutInCell="1" allowOverlap="1" wp14:anchorId="524FA953" wp14:editId="6A94B5D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338455</wp:posOffset>
                  </wp:positionV>
                  <wp:extent cx="1341236" cy="1272650"/>
                  <wp:effectExtent l="0" t="0" r="0" b="3810"/>
                  <wp:wrapTight wrapText="bothSides">
                    <wp:wrapPolygon edited="0">
                      <wp:start x="0" y="0"/>
                      <wp:lineTo x="0" y="21341"/>
                      <wp:lineTo x="21170" y="21341"/>
                      <wp:lineTo x="21170" y="0"/>
                      <wp:lineTo x="0" y="0"/>
                    </wp:wrapPolygon>
                  </wp:wrapTight>
                  <wp:docPr id="14040602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06020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236" cy="127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72867A8" w14:textId="137FCD1A" w:rsidR="00D95C8A" w:rsidRPr="0016124C" w:rsidRDefault="00D95C8A" w:rsidP="001F1A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14:paraId="7EE548D0" w14:textId="41AAA017" w:rsidR="00D95C8A" w:rsidRPr="002470BE" w:rsidRDefault="00D95C8A" w:rsidP="00D95C8A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/>
                <w:sz w:val="20"/>
                <w:szCs w:val="20"/>
              </w:rPr>
            </w:pPr>
            <w:r w:rsidRPr="002470BE">
              <w:rPr>
                <w:rFonts w:ascii="SassoonCRInfant" w:eastAsia="Sassoon" w:hAnsi="SassoonCRInfant"/>
                <w:sz w:val="20"/>
                <w:szCs w:val="20"/>
              </w:rPr>
              <w:t xml:space="preserve">Working as a team involves good communication. </w:t>
            </w:r>
          </w:p>
          <w:p w14:paraId="2AD64028" w14:textId="77777777" w:rsidR="00D95C8A" w:rsidRPr="002470BE" w:rsidRDefault="00D95C8A" w:rsidP="00D95C8A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/>
                <w:sz w:val="20"/>
                <w:szCs w:val="20"/>
              </w:rPr>
            </w:pPr>
            <w:r w:rsidRPr="002470BE">
              <w:rPr>
                <w:rFonts w:ascii="SassoonCRInfant" w:eastAsia="Sassoon" w:hAnsi="SassoonCRInfant"/>
                <w:sz w:val="20"/>
                <w:szCs w:val="20"/>
              </w:rPr>
              <w:t xml:space="preserve">Communication involves sharing thoughts and feelings. </w:t>
            </w:r>
          </w:p>
          <w:p w14:paraId="241D5B65" w14:textId="752BE3F3" w:rsidR="00D95C8A" w:rsidRPr="002470BE" w:rsidRDefault="00D95C8A" w:rsidP="00D95C8A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/>
                <w:sz w:val="20"/>
                <w:szCs w:val="20"/>
              </w:rPr>
            </w:pPr>
            <w:r w:rsidRPr="002470BE">
              <w:rPr>
                <w:rFonts w:ascii="SassoonCRInfant" w:eastAsia="Sassoon" w:hAnsi="SassoonCRInfant"/>
                <w:sz w:val="20"/>
                <w:szCs w:val="20"/>
              </w:rPr>
              <w:t xml:space="preserve">Good teamwork </w:t>
            </w:r>
            <w:proofErr w:type="gramStart"/>
            <w:r w:rsidRPr="002470BE">
              <w:rPr>
                <w:rFonts w:ascii="SassoonCRInfant" w:eastAsia="Sassoon" w:hAnsi="SassoonCRInfant"/>
                <w:sz w:val="20"/>
                <w:szCs w:val="20"/>
              </w:rPr>
              <w:t>includes:</w:t>
            </w:r>
            <w:proofErr w:type="gramEnd"/>
            <w:r w:rsidRPr="002470BE">
              <w:rPr>
                <w:rFonts w:ascii="SassoonCRInfant" w:eastAsia="Sassoon" w:hAnsi="SassoonCRInfant"/>
                <w:sz w:val="20"/>
                <w:szCs w:val="20"/>
              </w:rPr>
              <w:t xml:space="preserve"> turn-taking, sharing responsibility, taking leadership and co-operating.</w:t>
            </w:r>
          </w:p>
        </w:tc>
      </w:tr>
      <w:tr w:rsidR="00D95C8A" w:rsidRPr="006E06AE" w14:paraId="44129C0F" w14:textId="77777777" w:rsidTr="001F1A99">
        <w:trPr>
          <w:trHeight w:val="713"/>
        </w:trPr>
        <w:tc>
          <w:tcPr>
            <w:tcW w:w="2376" w:type="dxa"/>
            <w:vMerge/>
          </w:tcPr>
          <w:p w14:paraId="03E180C5" w14:textId="1B59768F" w:rsidR="00D95C8A" w:rsidRPr="006D7D20" w:rsidRDefault="00D95C8A" w:rsidP="00E7324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14:paraId="490F0DA1" w14:textId="4B664E3C" w:rsidR="00D95C8A" w:rsidRPr="002470BE" w:rsidRDefault="00D95C8A" w:rsidP="00D95C8A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Agreeing is when two or more people share the same opinion. </w:t>
            </w:r>
          </w:p>
          <w:p w14:paraId="2C21DCC0" w14:textId="77777777" w:rsidR="00247A7B" w:rsidRPr="002470BE" w:rsidRDefault="00D95C8A" w:rsidP="00D95C8A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Explaining rules helps teammates and opposition to play fairly. </w:t>
            </w:r>
          </w:p>
          <w:p w14:paraId="7D15B01F" w14:textId="24820C62" w:rsidR="00D95C8A" w:rsidRPr="002470BE" w:rsidRDefault="00D95C8A" w:rsidP="00D95C8A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Explaining rules helps to reinforce understanding</w:t>
            </w:r>
          </w:p>
        </w:tc>
      </w:tr>
      <w:tr w:rsidR="00D95C8A" w:rsidRPr="006E06AE" w14:paraId="04E61AAA" w14:textId="77777777" w:rsidTr="001F1A99">
        <w:trPr>
          <w:trHeight w:val="518"/>
        </w:trPr>
        <w:tc>
          <w:tcPr>
            <w:tcW w:w="2376" w:type="dxa"/>
            <w:vMerge/>
          </w:tcPr>
          <w:p w14:paraId="18F9BC99" w14:textId="166166F4" w:rsidR="00D95C8A" w:rsidRPr="006D7D20" w:rsidRDefault="00D95C8A" w:rsidP="00E7324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14:paraId="3FC5088F" w14:textId="40B006E0" w:rsidR="00D95C8A" w:rsidRPr="002470BE" w:rsidRDefault="00D95C8A" w:rsidP="00D95C8A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Competency</w:t>
            </w: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 is using a skill effectively in a range of sports</w:t>
            </w:r>
          </w:p>
        </w:tc>
      </w:tr>
      <w:tr w:rsidR="00D95C8A" w:rsidRPr="006E06AE" w14:paraId="7634D778" w14:textId="77777777" w:rsidTr="001F1A99">
        <w:trPr>
          <w:trHeight w:val="487"/>
        </w:trPr>
        <w:tc>
          <w:tcPr>
            <w:tcW w:w="2376" w:type="dxa"/>
            <w:vMerge/>
          </w:tcPr>
          <w:p w14:paraId="0A998E87" w14:textId="32EEB990" w:rsidR="00D95C8A" w:rsidRPr="006D7D20" w:rsidRDefault="00D95C8A" w:rsidP="00E7324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14:paraId="1FA43F7C" w14:textId="77777777" w:rsidR="00D95C8A" w:rsidRPr="002470BE" w:rsidRDefault="00D95C8A" w:rsidP="00D95C8A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Leading involves good communication, sound knowledge and understanding of the game situation. </w:t>
            </w:r>
          </w:p>
          <w:p w14:paraId="3E8E5A8E" w14:textId="6DF1CC12" w:rsidR="00D95C8A" w:rsidRPr="002470BE" w:rsidRDefault="00D95C8A" w:rsidP="359B3140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Leading is demonstrating effective decisions for the game being played for example: before kick-off, choosing a tactic, formation, substitutions</w:t>
            </w:r>
            <w:r w:rsidR="0B38F3EA"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.</w:t>
            </w:r>
          </w:p>
        </w:tc>
      </w:tr>
      <w:tr w:rsidR="00D95C8A" w:rsidRPr="006E06AE" w14:paraId="73479B9B" w14:textId="77777777" w:rsidTr="001F1A99">
        <w:trPr>
          <w:trHeight w:val="487"/>
        </w:trPr>
        <w:tc>
          <w:tcPr>
            <w:tcW w:w="2376" w:type="dxa"/>
            <w:vMerge/>
          </w:tcPr>
          <w:p w14:paraId="4F56F17D" w14:textId="77777777" w:rsidR="00D95C8A" w:rsidRPr="006D7D20" w:rsidRDefault="00D95C8A" w:rsidP="00D95C8A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14:paraId="1B3842A7" w14:textId="77777777" w:rsidR="001F1A99" w:rsidRPr="002470BE" w:rsidRDefault="001F1A99" w:rsidP="359B3140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Speed and power athletics require more </w:t>
            </w: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fast-twitch fibres.</w:t>
            </w:r>
          </w:p>
          <w:p w14:paraId="680C365B" w14:textId="77777777" w:rsidR="001F1A99" w:rsidRPr="002470BE" w:rsidRDefault="001F1A99" w:rsidP="359B3140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Endurance athletes require good stamina.</w:t>
            </w:r>
          </w:p>
          <w:p w14:paraId="557B3907" w14:textId="37FAEB0D" w:rsidR="00D95C8A" w:rsidRPr="002470BE" w:rsidRDefault="001F1A99" w:rsidP="359B3140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Training effects performance.</w:t>
            </w:r>
          </w:p>
        </w:tc>
      </w:tr>
      <w:tr w:rsidR="00D95C8A" w:rsidRPr="006E06AE" w14:paraId="07DDDFA8" w14:textId="77777777" w:rsidTr="001F1A99">
        <w:trPr>
          <w:trHeight w:val="487"/>
        </w:trPr>
        <w:tc>
          <w:tcPr>
            <w:tcW w:w="2376" w:type="dxa"/>
            <w:vMerge/>
          </w:tcPr>
          <w:p w14:paraId="3BA5A4FE" w14:textId="77777777" w:rsidR="00D95C8A" w:rsidRPr="006D7D20" w:rsidRDefault="00D95C8A" w:rsidP="00D95C8A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14:paraId="5CB787B4" w14:textId="2A7A19EB" w:rsidR="00D95C8A" w:rsidRPr="002470BE" w:rsidRDefault="001F1A99" w:rsidP="359B3140">
            <w:pPr>
              <w:pStyle w:val="paragraph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Physique </w:t>
            </w: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influences attributes of athletes.</w:t>
            </w:r>
          </w:p>
        </w:tc>
      </w:tr>
      <w:tr w:rsidR="00D95C8A" w:rsidRPr="006E06AE" w14:paraId="006B9E9C" w14:textId="77777777" w:rsidTr="002470BE">
        <w:trPr>
          <w:trHeight w:val="861"/>
        </w:trPr>
        <w:tc>
          <w:tcPr>
            <w:tcW w:w="2376" w:type="dxa"/>
            <w:vMerge/>
          </w:tcPr>
          <w:p w14:paraId="65D9ECA5" w14:textId="77777777" w:rsidR="00D95C8A" w:rsidRPr="006D7D20" w:rsidRDefault="00D95C8A" w:rsidP="00D95C8A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</w:tcPr>
          <w:p w14:paraId="68A274C1" w14:textId="12FB6AFF" w:rsidR="00D95C8A" w:rsidRPr="002470BE" w:rsidRDefault="001F1A99" w:rsidP="359B3140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Results and personal bests are identified by: Measuring and marking; using appropriate equipment Time keeping; Distance (tape measures); Observing, recording, comparing and analysing results.</w:t>
            </w:r>
          </w:p>
          <w:p w14:paraId="7458741E" w14:textId="63EE7870" w:rsidR="001F1A99" w:rsidRPr="002470BE" w:rsidRDefault="001F1A99" w:rsidP="359B3140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</w:p>
        </w:tc>
      </w:tr>
    </w:tbl>
    <w:p w14:paraId="4ADB4AE0" w14:textId="65B44424" w:rsidR="009C7EF8" w:rsidRDefault="009C7EF8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p w14:paraId="144A99B5" w14:textId="77777777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p w14:paraId="5878E568" w14:textId="77777777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p w14:paraId="163C68A5" w14:textId="77777777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p w14:paraId="2B94E17E" w14:textId="77777777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p w14:paraId="0335340F" w14:textId="77777777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p w14:paraId="63967A76" w14:textId="77777777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p w14:paraId="5224C42F" w14:textId="22980604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  <w:r w:rsidRPr="00D446E1">
        <w:rPr>
          <w:rFonts w:ascii="Twinkl Cursive Looped" w:hAnsi="Twinkl Cursive Looped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91" behindDoc="0" locked="0" layoutInCell="1" allowOverlap="1" wp14:anchorId="02BCBB2C" wp14:editId="11B3EFFC">
                <wp:simplePos x="0" y="0"/>
                <wp:positionH relativeFrom="margin">
                  <wp:posOffset>167640</wp:posOffset>
                </wp:positionH>
                <wp:positionV relativeFrom="paragraph">
                  <wp:posOffset>-335280</wp:posOffset>
                </wp:positionV>
                <wp:extent cx="8831580" cy="822960"/>
                <wp:effectExtent l="0" t="0" r="0" b="0"/>
                <wp:wrapNone/>
                <wp:docPr id="981306578" name="Text Box 981306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3BBC74" w14:textId="69CF16DD" w:rsidR="002470BE" w:rsidRPr="00D95C8A" w:rsidRDefault="002470BE" w:rsidP="002470BE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5C8A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Six </w:t>
                            </w:r>
                            <w:r w:rsidRP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PE – Outdoor: </w:t>
                            </w:r>
                            <w:r w:rsidRPr="001F1A99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Athletics</w:t>
                            </w:r>
                            <w:r>
                              <w:rPr>
                                <w:noProof/>
                              </w:rPr>
                              <w:t xml:space="preserve">        </w:t>
                            </w:r>
                          </w:p>
                          <w:p w14:paraId="7DB9704D" w14:textId="77777777" w:rsidR="002470BE" w:rsidRPr="00AC0C00" w:rsidRDefault="002470BE" w:rsidP="002470BE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CBB2C" id="Text Box 981306578" o:spid="_x0000_s1027" type="#_x0000_t202" style="position:absolute;margin-left:13.2pt;margin-top:-26.4pt;width:695.4pt;height:64.8pt;z-index:25166439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" filled="f" stroked="f">
                <v:textbox>
                  <w:txbxContent>
                    <w:p w14:paraId="3B3BBC74" w14:textId="69CF16DD" w:rsidR="002470BE" w:rsidRPr="00D95C8A" w:rsidRDefault="002470BE" w:rsidP="002470BE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5C8A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Six </w:t>
                      </w:r>
                      <w:r w:rsidRP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PE – Outdoor: </w:t>
                      </w:r>
                      <w:r w:rsidRPr="001F1A99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Athletics</w:t>
                      </w:r>
                      <w:r>
                        <w:rPr>
                          <w:noProof/>
                        </w:rPr>
                        <w:t xml:space="preserve">        </w:t>
                      </w:r>
                    </w:p>
                    <w:p w14:paraId="7DB9704D" w14:textId="77777777" w:rsidR="002470BE" w:rsidRPr="00AC0C00" w:rsidRDefault="002470BE" w:rsidP="002470BE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46CAA">
        <w:rPr>
          <w:noProof/>
        </w:rPr>
        <w:drawing>
          <wp:anchor distT="0" distB="0" distL="114300" distR="114300" simplePos="0" relativeHeight="251666439" behindDoc="1" locked="0" layoutInCell="1" allowOverlap="1" wp14:anchorId="34C3B40E" wp14:editId="09A7F395">
            <wp:simplePos x="0" y="0"/>
            <wp:positionH relativeFrom="column">
              <wp:posOffset>8366760</wp:posOffset>
            </wp:positionH>
            <wp:positionV relativeFrom="paragraph">
              <wp:posOffset>-495300</wp:posOffset>
            </wp:positionV>
            <wp:extent cx="1047896" cy="704948"/>
            <wp:effectExtent l="0" t="0" r="0" b="0"/>
            <wp:wrapNone/>
            <wp:docPr id="30529147" name="Picture 1" descr="A close-up of a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75452" name="Picture 1" descr="A close-up of a ball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FA4A2B" w14:textId="0DB51604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tbl>
      <w:tblPr>
        <w:tblStyle w:val="TableGrid"/>
        <w:tblpPr w:leftFromText="180" w:rightFromText="180" w:vertAnchor="text" w:horzAnchor="page" w:tblpX="6205" w:tblpY="229"/>
        <w:tblW w:w="9781" w:type="dxa"/>
        <w:tblLook w:val="04A0" w:firstRow="1" w:lastRow="0" w:firstColumn="1" w:lastColumn="0" w:noHBand="0" w:noVBand="1"/>
      </w:tblPr>
      <w:tblGrid>
        <w:gridCol w:w="2946"/>
        <w:gridCol w:w="6835"/>
      </w:tblGrid>
      <w:tr w:rsidR="002470BE" w14:paraId="1439062D" w14:textId="77777777" w:rsidTr="002470BE">
        <w:tc>
          <w:tcPr>
            <w:tcW w:w="2946" w:type="dxa"/>
          </w:tcPr>
          <w:p w14:paraId="249256B4" w14:textId="77777777" w:rsidR="002470BE" w:rsidRDefault="002470BE" w:rsidP="002470BE">
            <w:pPr>
              <w:tabs>
                <w:tab w:val="left" w:pos="9990"/>
              </w:tabs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62343" behindDoc="0" locked="0" layoutInCell="1" allowOverlap="1" wp14:anchorId="1AC78D94" wp14:editId="748F256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4445</wp:posOffset>
                  </wp:positionV>
                  <wp:extent cx="609600" cy="345920"/>
                  <wp:effectExtent l="0" t="0" r="0" b="0"/>
                  <wp:wrapNone/>
                  <wp:docPr id="963580200" name="Picture 963580200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35" w:type="dxa"/>
          </w:tcPr>
          <w:p w14:paraId="1D14FD60" w14:textId="77777777" w:rsidR="002470BE" w:rsidRPr="00064ACF" w:rsidRDefault="002470BE" w:rsidP="002470BE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</w:pPr>
            <w:r w:rsidRPr="00064ACF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14:paraId="49491860" w14:textId="77777777" w:rsidR="002470BE" w:rsidRDefault="002470BE" w:rsidP="002470BE">
            <w:pPr>
              <w:tabs>
                <w:tab w:val="left" w:pos="9990"/>
              </w:tabs>
            </w:pPr>
          </w:p>
        </w:tc>
      </w:tr>
      <w:tr w:rsidR="002470BE" w14:paraId="692D991B" w14:textId="77777777" w:rsidTr="002470BE">
        <w:tc>
          <w:tcPr>
            <w:tcW w:w="2946" w:type="dxa"/>
            <w:vMerge w:val="restart"/>
          </w:tcPr>
          <w:p w14:paraId="6AAEA404" w14:textId="77777777" w:rsidR="002470BE" w:rsidRDefault="002470BE" w:rsidP="002470BE">
            <w:pPr>
              <w:tabs>
                <w:tab w:val="left" w:pos="9990"/>
              </w:tabs>
            </w:pPr>
          </w:p>
          <w:p w14:paraId="48D72C15" w14:textId="77777777" w:rsidR="002470BE" w:rsidRDefault="002470BE" w:rsidP="002470BE">
            <w:pPr>
              <w:tabs>
                <w:tab w:val="left" w:pos="9990"/>
              </w:tabs>
            </w:pPr>
            <w:r w:rsidRPr="002470BE">
              <w:drawing>
                <wp:inline distT="0" distB="0" distL="0" distR="0" wp14:anchorId="329ADAED" wp14:editId="79CD8F56">
                  <wp:extent cx="1733792" cy="1600423"/>
                  <wp:effectExtent l="0" t="0" r="0" b="0"/>
                  <wp:docPr id="7339330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93300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792" cy="1600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5" w:type="dxa"/>
          </w:tcPr>
          <w:p w14:paraId="01C2FA6C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/>
                <w:sz w:val="20"/>
                <w:szCs w:val="20"/>
              </w:rPr>
            </w:pPr>
            <w:r w:rsidRPr="002470BE">
              <w:rPr>
                <w:rFonts w:ascii="SassoonCRInfant" w:eastAsia="Sassoon" w:hAnsi="SassoonCRInfant"/>
                <w:sz w:val="20"/>
                <w:szCs w:val="20"/>
              </w:rPr>
              <w:t xml:space="preserve">Working as a team involves good communication. </w:t>
            </w:r>
          </w:p>
          <w:p w14:paraId="300DBE14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/>
                <w:sz w:val="20"/>
                <w:szCs w:val="20"/>
              </w:rPr>
            </w:pPr>
            <w:r w:rsidRPr="002470BE">
              <w:rPr>
                <w:rFonts w:ascii="SassoonCRInfant" w:eastAsia="Sassoon" w:hAnsi="SassoonCRInfant"/>
                <w:sz w:val="20"/>
                <w:szCs w:val="20"/>
              </w:rPr>
              <w:t xml:space="preserve">Communication involves sharing thoughts and feelings. </w:t>
            </w:r>
          </w:p>
          <w:p w14:paraId="1A41CBA1" w14:textId="77777777" w:rsidR="002470BE" w:rsidRPr="002470BE" w:rsidRDefault="002470BE" w:rsidP="002470BE">
            <w:pPr>
              <w:tabs>
                <w:tab w:val="left" w:pos="9990"/>
              </w:tabs>
              <w:rPr>
                <w:sz w:val="20"/>
                <w:szCs w:val="20"/>
              </w:rPr>
            </w:pPr>
            <w:r w:rsidRPr="002470BE">
              <w:rPr>
                <w:rFonts w:ascii="SassoonCRInfant" w:eastAsia="Sassoon" w:hAnsi="SassoonCRInfant"/>
                <w:sz w:val="20"/>
                <w:szCs w:val="20"/>
              </w:rPr>
              <w:t xml:space="preserve">Good teamwork </w:t>
            </w:r>
            <w:proofErr w:type="gramStart"/>
            <w:r w:rsidRPr="002470BE">
              <w:rPr>
                <w:rFonts w:ascii="SassoonCRInfant" w:eastAsia="Sassoon" w:hAnsi="SassoonCRInfant"/>
                <w:sz w:val="20"/>
                <w:szCs w:val="20"/>
              </w:rPr>
              <w:t>includes:</w:t>
            </w:r>
            <w:proofErr w:type="gramEnd"/>
            <w:r w:rsidRPr="002470BE">
              <w:rPr>
                <w:rFonts w:ascii="SassoonCRInfant" w:eastAsia="Sassoon" w:hAnsi="SassoonCRInfant"/>
                <w:sz w:val="20"/>
                <w:szCs w:val="20"/>
              </w:rPr>
              <w:t xml:space="preserve"> turn-taking, sharing responsibility, taking leadership and co-operating.</w:t>
            </w:r>
          </w:p>
        </w:tc>
      </w:tr>
      <w:tr w:rsidR="002470BE" w14:paraId="001DD601" w14:textId="77777777" w:rsidTr="002470BE">
        <w:tc>
          <w:tcPr>
            <w:tcW w:w="2946" w:type="dxa"/>
            <w:vMerge/>
          </w:tcPr>
          <w:p w14:paraId="155794CD" w14:textId="77777777" w:rsidR="002470BE" w:rsidRDefault="002470BE" w:rsidP="002470BE">
            <w:pPr>
              <w:tabs>
                <w:tab w:val="left" w:pos="9990"/>
              </w:tabs>
            </w:pPr>
          </w:p>
        </w:tc>
        <w:tc>
          <w:tcPr>
            <w:tcW w:w="6835" w:type="dxa"/>
          </w:tcPr>
          <w:p w14:paraId="5BF436D7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Agreeing is when two or more people share the same opinion. </w:t>
            </w:r>
          </w:p>
          <w:p w14:paraId="42E8C30D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Explaining rules helps teammates and opposition to play fairly. </w:t>
            </w:r>
          </w:p>
          <w:p w14:paraId="768FA79B" w14:textId="77777777" w:rsidR="002470BE" w:rsidRPr="002470BE" w:rsidRDefault="002470BE" w:rsidP="002470BE">
            <w:pPr>
              <w:tabs>
                <w:tab w:val="left" w:pos="9990"/>
              </w:tabs>
              <w:rPr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Explaining rules helps to reinforce understanding</w:t>
            </w:r>
          </w:p>
        </w:tc>
      </w:tr>
      <w:tr w:rsidR="002470BE" w14:paraId="5655438D" w14:textId="77777777" w:rsidTr="002470BE">
        <w:tc>
          <w:tcPr>
            <w:tcW w:w="2946" w:type="dxa"/>
            <w:vMerge/>
          </w:tcPr>
          <w:p w14:paraId="13A79F09" w14:textId="77777777" w:rsidR="002470BE" w:rsidRDefault="002470BE" w:rsidP="002470BE">
            <w:pPr>
              <w:tabs>
                <w:tab w:val="left" w:pos="9990"/>
              </w:tabs>
            </w:pPr>
          </w:p>
        </w:tc>
        <w:tc>
          <w:tcPr>
            <w:tcW w:w="6835" w:type="dxa"/>
          </w:tcPr>
          <w:p w14:paraId="208CD85E" w14:textId="77777777" w:rsidR="002470BE" w:rsidRPr="002470BE" w:rsidRDefault="002470BE" w:rsidP="002470BE">
            <w:pPr>
              <w:tabs>
                <w:tab w:val="left" w:pos="9990"/>
              </w:tabs>
              <w:rPr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Competency</w:t>
            </w: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 is using a skill effectively in a range of sports</w:t>
            </w:r>
          </w:p>
        </w:tc>
      </w:tr>
      <w:tr w:rsidR="002470BE" w14:paraId="78D7001F" w14:textId="77777777" w:rsidTr="002470BE">
        <w:tc>
          <w:tcPr>
            <w:tcW w:w="2946" w:type="dxa"/>
            <w:vMerge/>
          </w:tcPr>
          <w:p w14:paraId="200D6D7D" w14:textId="77777777" w:rsidR="002470BE" w:rsidRDefault="002470BE" w:rsidP="002470BE">
            <w:pPr>
              <w:tabs>
                <w:tab w:val="left" w:pos="9990"/>
              </w:tabs>
            </w:pPr>
          </w:p>
        </w:tc>
        <w:tc>
          <w:tcPr>
            <w:tcW w:w="6835" w:type="dxa"/>
          </w:tcPr>
          <w:p w14:paraId="3E2E1227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Leading involves good communication, sound knowledge and understanding of the game situation. </w:t>
            </w:r>
          </w:p>
          <w:p w14:paraId="087B2F6C" w14:textId="77777777" w:rsidR="002470BE" w:rsidRPr="002470BE" w:rsidRDefault="002470BE" w:rsidP="002470BE">
            <w:pPr>
              <w:tabs>
                <w:tab w:val="left" w:pos="9990"/>
              </w:tabs>
              <w:rPr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Leading is demonstrating effective decisions for the game being played for example: before kick-off, choosing a tactic, formation, substitutions.</w:t>
            </w:r>
          </w:p>
        </w:tc>
      </w:tr>
      <w:tr w:rsidR="002470BE" w14:paraId="119C2497" w14:textId="77777777" w:rsidTr="002470BE">
        <w:tc>
          <w:tcPr>
            <w:tcW w:w="2946" w:type="dxa"/>
            <w:vMerge/>
          </w:tcPr>
          <w:p w14:paraId="6B2CA6CF" w14:textId="77777777" w:rsidR="002470BE" w:rsidRDefault="002470BE" w:rsidP="002470BE">
            <w:pPr>
              <w:tabs>
                <w:tab w:val="left" w:pos="9990"/>
              </w:tabs>
            </w:pPr>
          </w:p>
        </w:tc>
        <w:tc>
          <w:tcPr>
            <w:tcW w:w="6835" w:type="dxa"/>
          </w:tcPr>
          <w:p w14:paraId="2B0855A7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Speed and power athletics require more </w:t>
            </w: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fast-twitch fibres.</w:t>
            </w:r>
          </w:p>
          <w:p w14:paraId="79CAA448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Endurance athletes require good stamina.</w:t>
            </w:r>
          </w:p>
          <w:p w14:paraId="6E0D5C55" w14:textId="77777777" w:rsidR="002470BE" w:rsidRPr="002470BE" w:rsidRDefault="002470BE" w:rsidP="002470BE">
            <w:pPr>
              <w:tabs>
                <w:tab w:val="left" w:pos="9990"/>
              </w:tabs>
              <w:rPr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Training effects performance.</w:t>
            </w:r>
          </w:p>
        </w:tc>
      </w:tr>
      <w:tr w:rsidR="002470BE" w14:paraId="2F050EBD" w14:textId="77777777" w:rsidTr="002470BE">
        <w:tc>
          <w:tcPr>
            <w:tcW w:w="2946" w:type="dxa"/>
            <w:vMerge/>
          </w:tcPr>
          <w:p w14:paraId="2E346423" w14:textId="77777777" w:rsidR="002470BE" w:rsidRDefault="002470BE" w:rsidP="002470BE">
            <w:pPr>
              <w:tabs>
                <w:tab w:val="left" w:pos="9990"/>
              </w:tabs>
            </w:pPr>
          </w:p>
        </w:tc>
        <w:tc>
          <w:tcPr>
            <w:tcW w:w="6835" w:type="dxa"/>
          </w:tcPr>
          <w:p w14:paraId="2AF25DCB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Physique </w:t>
            </w: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influences attributes of athletes.</w:t>
            </w:r>
          </w:p>
        </w:tc>
      </w:tr>
      <w:tr w:rsidR="002470BE" w14:paraId="47581FC4" w14:textId="77777777" w:rsidTr="002470BE">
        <w:tc>
          <w:tcPr>
            <w:tcW w:w="2946" w:type="dxa"/>
            <w:vMerge/>
          </w:tcPr>
          <w:p w14:paraId="701321E7" w14:textId="77777777" w:rsidR="002470BE" w:rsidRDefault="002470BE" w:rsidP="002470BE">
            <w:pPr>
              <w:tabs>
                <w:tab w:val="left" w:pos="9990"/>
              </w:tabs>
            </w:pPr>
          </w:p>
        </w:tc>
        <w:tc>
          <w:tcPr>
            <w:tcW w:w="6835" w:type="dxa"/>
          </w:tcPr>
          <w:p w14:paraId="2908926E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Results and personal bests are identified by: Measuring and marking; using appropriate equipment Time keeping; Distance (tape measures); Observing, recording, comparing and analysing results.</w:t>
            </w:r>
          </w:p>
          <w:p w14:paraId="48E65503" w14:textId="77777777" w:rsidR="002470BE" w:rsidRPr="002470BE" w:rsidRDefault="002470BE" w:rsidP="002470BE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865" w:tblpY="-52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2470BE" w:rsidRPr="006D7D20" w14:paraId="1DAEDCF8" w14:textId="77777777" w:rsidTr="002470BE">
        <w:trPr>
          <w:trHeight w:val="389"/>
        </w:trPr>
        <w:tc>
          <w:tcPr>
            <w:tcW w:w="5049" w:type="dxa"/>
            <w:gridSpan w:val="2"/>
          </w:tcPr>
          <w:p w14:paraId="68A5049D" w14:textId="77777777" w:rsidR="002470BE" w:rsidRPr="00064ACF" w:rsidRDefault="002470BE" w:rsidP="002470BE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064ACF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2470BE" w:rsidRPr="006D7D20" w14:paraId="59B839DF" w14:textId="77777777" w:rsidTr="002470BE">
        <w:trPr>
          <w:trHeight w:val="581"/>
        </w:trPr>
        <w:tc>
          <w:tcPr>
            <w:tcW w:w="1680" w:type="dxa"/>
            <w:shd w:val="clear" w:color="auto" w:fill="F2F2F2" w:themeFill="background1" w:themeFillShade="F2"/>
          </w:tcPr>
          <w:p w14:paraId="585FD914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co-operation</w:t>
            </w:r>
          </w:p>
        </w:tc>
        <w:tc>
          <w:tcPr>
            <w:tcW w:w="3369" w:type="dxa"/>
          </w:tcPr>
          <w:p w14:paraId="7017BCF0" w14:textId="4AEEC0CB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 xml:space="preserve">To work together to reach the same end point. </w:t>
            </w:r>
          </w:p>
        </w:tc>
      </w:tr>
      <w:tr w:rsidR="002470BE" w:rsidRPr="006D7D20" w14:paraId="23FCE2CE" w14:textId="77777777" w:rsidTr="002470BE">
        <w:trPr>
          <w:trHeight w:val="552"/>
        </w:trPr>
        <w:tc>
          <w:tcPr>
            <w:tcW w:w="1680" w:type="dxa"/>
            <w:shd w:val="clear" w:color="auto" w:fill="F2F2F2" w:themeFill="background1" w:themeFillShade="F2"/>
          </w:tcPr>
          <w:p w14:paraId="0B91156E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 xml:space="preserve">leadership  </w:t>
            </w:r>
          </w:p>
        </w:tc>
        <w:tc>
          <w:tcPr>
            <w:tcW w:w="3369" w:type="dxa"/>
          </w:tcPr>
          <w:p w14:paraId="57EFC246" w14:textId="673BF5E9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 xml:space="preserve">To lead a group of people or an organisation. </w:t>
            </w:r>
          </w:p>
        </w:tc>
      </w:tr>
      <w:tr w:rsidR="002470BE" w:rsidRPr="006D7D20" w14:paraId="493B8965" w14:textId="77777777" w:rsidTr="002470B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3795B77A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agree</w:t>
            </w:r>
          </w:p>
        </w:tc>
        <w:tc>
          <w:tcPr>
            <w:tcW w:w="3369" w:type="dxa"/>
          </w:tcPr>
          <w:p w14:paraId="05AC9778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To have the same opinion as someone else.</w:t>
            </w:r>
          </w:p>
        </w:tc>
      </w:tr>
      <w:tr w:rsidR="002470BE" w:rsidRPr="006D7D20" w14:paraId="4F5C2C20" w14:textId="77777777" w:rsidTr="002470BE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0C12C761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explain</w:t>
            </w:r>
          </w:p>
        </w:tc>
        <w:tc>
          <w:tcPr>
            <w:tcW w:w="3369" w:type="dxa"/>
          </w:tcPr>
          <w:p w14:paraId="477785FE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 xml:space="preserve">To make something clear. </w:t>
            </w:r>
          </w:p>
        </w:tc>
      </w:tr>
      <w:tr w:rsidR="002470BE" w:rsidRPr="006D7D20" w14:paraId="7271629C" w14:textId="77777777" w:rsidTr="002470B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1E15B313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competent</w:t>
            </w:r>
          </w:p>
        </w:tc>
        <w:tc>
          <w:tcPr>
            <w:tcW w:w="3369" w:type="dxa"/>
          </w:tcPr>
          <w:p w14:paraId="4183A583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Having the necessary ability, knowledge, or skill to do something successfully.</w:t>
            </w:r>
          </w:p>
        </w:tc>
      </w:tr>
      <w:tr w:rsidR="002470BE" w:rsidRPr="006D7D20" w14:paraId="05BA1F10" w14:textId="77777777" w:rsidTr="002470B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02E0FA94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efficiency</w:t>
            </w:r>
          </w:p>
        </w:tc>
        <w:tc>
          <w:tcPr>
            <w:tcW w:w="3369" w:type="dxa"/>
          </w:tcPr>
          <w:p w14:paraId="0BF9B5A4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hyperlink r:id="rId15" w:tgtFrame="_blank" w:history="1">
              <w:r w:rsidRPr="002470BE">
                <w:rPr>
                  <w:rStyle w:val="Hyperlink"/>
                  <w:rFonts w:ascii="SassoonCRInfant" w:eastAsia="Sassoon" w:hAnsi="SassoonCRInfant" w:cs="Sassoon"/>
                  <w:color w:val="000000" w:themeColor="text1"/>
                  <w:sz w:val="20"/>
                  <w:szCs w:val="20"/>
                  <w:u w:val="none"/>
                </w:rPr>
                <w:t>Efficiency</w:t>
              </w:r>
              <w:r w:rsidRPr="002470BE">
                <w:rPr>
                  <w:rStyle w:val="Hyperlink"/>
                  <w:rFonts w:ascii="SassoonCRInfant" w:eastAsia="Sassoon" w:hAnsi="SassoonCRInfant" w:cs="Calibri"/>
                  <w:color w:val="000000" w:themeColor="text1"/>
                  <w:sz w:val="20"/>
                  <w:szCs w:val="20"/>
                  <w:u w:val="none"/>
                </w:rPr>
                <w:t> </w:t>
              </w:r>
              <w:r w:rsidRPr="002470BE">
                <w:rPr>
                  <w:rStyle w:val="Hyperlink"/>
                  <w:rFonts w:ascii="SassoonCRInfant" w:eastAsia="Sassoon" w:hAnsi="SassoonCRInfant" w:cs="Sassoon"/>
                  <w:color w:val="000000" w:themeColor="text1"/>
                  <w:sz w:val="20"/>
                  <w:szCs w:val="20"/>
                  <w:u w:val="none"/>
                </w:rPr>
                <w:t>is about being effective and not wasting time or resources.</w:t>
              </w:r>
            </w:hyperlink>
          </w:p>
        </w:tc>
      </w:tr>
      <w:tr w:rsidR="002470BE" w:rsidRPr="006D7D20" w14:paraId="39D0B155" w14:textId="77777777" w:rsidTr="002470B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5046620C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modify</w:t>
            </w:r>
          </w:p>
        </w:tc>
        <w:tc>
          <w:tcPr>
            <w:tcW w:w="3369" w:type="dxa"/>
          </w:tcPr>
          <w:p w14:paraId="372C4E9D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hAnsi="SassoonCRInfant"/>
                <w:sz w:val="20"/>
                <w:szCs w:val="20"/>
              </w:rPr>
              <w:t>a simple change in an activity of equipment.</w:t>
            </w:r>
          </w:p>
        </w:tc>
      </w:tr>
      <w:tr w:rsidR="002470BE" w:rsidRPr="006D7D20" w14:paraId="4CB09EF8" w14:textId="77777777" w:rsidTr="002470B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162FCA9F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adapt</w:t>
            </w: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3369" w:type="dxa"/>
          </w:tcPr>
          <w:p w14:paraId="427CE6D7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hAnsi="SassoonCRInfant"/>
                <w:sz w:val="20"/>
                <w:szCs w:val="20"/>
              </w:rPr>
              <w:t>modifying activities, rules, or equipment to meet the needs of the team.</w:t>
            </w:r>
          </w:p>
        </w:tc>
      </w:tr>
      <w:tr w:rsidR="002470BE" w:rsidRPr="006D7D20" w14:paraId="542B58B1" w14:textId="77777777" w:rsidTr="002470B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2ECF7A45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articulate</w:t>
            </w:r>
          </w:p>
        </w:tc>
        <w:tc>
          <w:tcPr>
            <w:tcW w:w="3369" w:type="dxa"/>
          </w:tcPr>
          <w:p w14:paraId="68926B4D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hAnsi="SassoonCRInfant"/>
                <w:sz w:val="20"/>
                <w:szCs w:val="20"/>
              </w:rPr>
              <w:t>to communicate effectively, expressing thoughts and feelings easily and precisely.</w:t>
            </w:r>
          </w:p>
        </w:tc>
      </w:tr>
      <w:tr w:rsidR="002470BE" w:rsidRPr="006D7D20" w14:paraId="5BB384DE" w14:textId="77777777" w:rsidTr="002470B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1DF65179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conditioning</w:t>
            </w:r>
          </w:p>
        </w:tc>
        <w:tc>
          <w:tcPr>
            <w:tcW w:w="3369" w:type="dxa"/>
          </w:tcPr>
          <w:p w14:paraId="0DA05A43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hAnsi="SassoonCRInfant"/>
                <w:sz w:val="20"/>
                <w:szCs w:val="20"/>
              </w:rPr>
              <w:t>The process of training to become physically fit by a regiment of exercise and diet.</w:t>
            </w:r>
          </w:p>
        </w:tc>
      </w:tr>
      <w:tr w:rsidR="002470BE" w:rsidRPr="006D7D20" w14:paraId="6410BBA8" w14:textId="77777777" w:rsidTr="002470B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10FD3243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fast twitch fibres</w:t>
            </w:r>
          </w:p>
        </w:tc>
        <w:tc>
          <w:tcPr>
            <w:tcW w:w="3369" w:type="dxa"/>
          </w:tcPr>
          <w:p w14:paraId="5C7DE03F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Speed and power athletics require more fast-twitch fibres.</w:t>
            </w:r>
          </w:p>
        </w:tc>
      </w:tr>
      <w:tr w:rsidR="002470BE" w:rsidRPr="006D7D20" w14:paraId="288EAF23" w14:textId="77777777" w:rsidTr="002470B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70FC1603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Physique</w:t>
            </w:r>
          </w:p>
        </w:tc>
        <w:tc>
          <w:tcPr>
            <w:tcW w:w="3369" w:type="dxa"/>
          </w:tcPr>
          <w:p w14:paraId="11E56635" w14:textId="77777777" w:rsidR="002470BE" w:rsidRPr="002470BE" w:rsidRDefault="002470BE" w:rsidP="002470B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2470BE">
              <w:rPr>
                <w:rFonts w:ascii="SassoonCRInfant" w:eastAsia="Sassoon" w:hAnsi="SassoonCRInfant" w:cs="Sassoon"/>
                <w:sz w:val="20"/>
                <w:szCs w:val="20"/>
              </w:rPr>
              <w:t>Body type and physical build of an athlete that affects how well they perform in sports.</w:t>
            </w:r>
          </w:p>
        </w:tc>
      </w:tr>
    </w:tbl>
    <w:p w14:paraId="4314A139" w14:textId="77777777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p w14:paraId="5D5B7156" w14:textId="77777777" w:rsidR="002470BE" w:rsidRDefault="002470BE" w:rsidP="00D95C8A">
      <w:pPr>
        <w:tabs>
          <w:tab w:val="left" w:pos="9990"/>
        </w:tabs>
        <w:rPr>
          <w:rStyle w:val="normaltextrun"/>
          <w:rFonts w:ascii="Sassoon" w:hAnsi="Sassoon" w:cs="Calibri"/>
          <w:noProof/>
          <w:lang w:val="en-US"/>
        </w:rPr>
      </w:pPr>
    </w:p>
    <w:p w14:paraId="5670C89F" w14:textId="77777777" w:rsidR="002470BE" w:rsidRPr="00481B9D" w:rsidRDefault="002470BE" w:rsidP="00D95C8A">
      <w:pPr>
        <w:tabs>
          <w:tab w:val="left" w:pos="9990"/>
        </w:tabs>
      </w:pPr>
    </w:p>
    <w:sectPr w:rsidR="002470BE" w:rsidRPr="00481B9D" w:rsidSect="00BE0140">
      <w:headerReference w:type="default" r:id="rId16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CADB1" w14:textId="77777777" w:rsidR="004C16C8" w:rsidRDefault="004C16C8" w:rsidP="00584335">
      <w:pPr>
        <w:spacing w:after="0" w:line="240" w:lineRule="auto"/>
      </w:pPr>
      <w:r>
        <w:separator/>
      </w:r>
    </w:p>
  </w:endnote>
  <w:endnote w:type="continuationSeparator" w:id="0">
    <w:p w14:paraId="688AAF84" w14:textId="77777777" w:rsidR="004C16C8" w:rsidRDefault="004C16C8" w:rsidP="00584335">
      <w:pPr>
        <w:spacing w:after="0" w:line="240" w:lineRule="auto"/>
      </w:pPr>
      <w:r>
        <w:continuationSeparator/>
      </w:r>
    </w:p>
  </w:endnote>
  <w:endnote w:type="continuationNotice" w:id="1">
    <w:p w14:paraId="589A4F0D" w14:textId="77777777" w:rsidR="004C16C8" w:rsidRDefault="004C16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76140" w14:textId="77777777" w:rsidR="004C16C8" w:rsidRDefault="004C16C8" w:rsidP="00584335">
      <w:pPr>
        <w:spacing w:after="0" w:line="240" w:lineRule="auto"/>
      </w:pPr>
      <w:r>
        <w:separator/>
      </w:r>
    </w:p>
  </w:footnote>
  <w:footnote w:type="continuationSeparator" w:id="0">
    <w:p w14:paraId="0746DA5D" w14:textId="77777777" w:rsidR="004C16C8" w:rsidRDefault="004C16C8" w:rsidP="00584335">
      <w:pPr>
        <w:spacing w:after="0" w:line="240" w:lineRule="auto"/>
      </w:pPr>
      <w:r>
        <w:continuationSeparator/>
      </w:r>
    </w:p>
  </w:footnote>
  <w:footnote w:type="continuationNotice" w:id="1">
    <w:p w14:paraId="12A3475C" w14:textId="77777777" w:rsidR="004C16C8" w:rsidRDefault="004C16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50C2A" w14:textId="1371BD87" w:rsidR="002470BE" w:rsidRDefault="002470BE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D8094C0" wp14:editId="18D73FC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655320" cy="655320"/>
          <wp:effectExtent l="0" t="0" r="0" b="0"/>
          <wp:wrapNone/>
          <wp:docPr id="2015047578" name="Picture 2015047578" descr="Pinxton Village Academies (@pvacademies) / 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nxton Village Academies (@pvacademies) / Twitt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2096D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639AA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A80743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F022F5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8C55D2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2"/>
  </w:num>
  <w:num w:numId="2" w16cid:durableId="1400245082">
    <w:abstractNumId w:val="5"/>
  </w:num>
  <w:num w:numId="3" w16cid:durableId="1151020831">
    <w:abstractNumId w:val="11"/>
  </w:num>
  <w:num w:numId="4" w16cid:durableId="996302456">
    <w:abstractNumId w:val="1"/>
  </w:num>
  <w:num w:numId="5" w16cid:durableId="940528228">
    <w:abstractNumId w:val="3"/>
  </w:num>
  <w:num w:numId="6" w16cid:durableId="1633636845">
    <w:abstractNumId w:val="9"/>
  </w:num>
  <w:num w:numId="7" w16cid:durableId="1887908845">
    <w:abstractNumId w:val="16"/>
  </w:num>
  <w:num w:numId="8" w16cid:durableId="1116559146">
    <w:abstractNumId w:val="14"/>
  </w:num>
  <w:num w:numId="9" w16cid:durableId="614681829">
    <w:abstractNumId w:val="12"/>
  </w:num>
  <w:num w:numId="10" w16cid:durableId="1265070241">
    <w:abstractNumId w:val="8"/>
  </w:num>
  <w:num w:numId="11" w16cid:durableId="2013486300">
    <w:abstractNumId w:val="13"/>
  </w:num>
  <w:num w:numId="12" w16cid:durableId="1815634661">
    <w:abstractNumId w:val="15"/>
  </w:num>
  <w:num w:numId="13" w16cid:durableId="1639188515">
    <w:abstractNumId w:val="10"/>
  </w:num>
  <w:num w:numId="14" w16cid:durableId="236481626">
    <w:abstractNumId w:val="6"/>
  </w:num>
  <w:num w:numId="15" w16cid:durableId="148593580">
    <w:abstractNumId w:val="0"/>
  </w:num>
  <w:num w:numId="16" w16cid:durableId="1679382781">
    <w:abstractNumId w:val="7"/>
  </w:num>
  <w:num w:numId="17" w16cid:durableId="670957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334A"/>
    <w:rsid w:val="0002174E"/>
    <w:rsid w:val="00034E02"/>
    <w:rsid w:val="000363D1"/>
    <w:rsid w:val="00040861"/>
    <w:rsid w:val="0004409A"/>
    <w:rsid w:val="00053379"/>
    <w:rsid w:val="00054864"/>
    <w:rsid w:val="00064ACF"/>
    <w:rsid w:val="00074AEF"/>
    <w:rsid w:val="000A5FC6"/>
    <w:rsid w:val="000B5B41"/>
    <w:rsid w:val="000B70E2"/>
    <w:rsid w:val="000C62D7"/>
    <w:rsid w:val="000D61EA"/>
    <w:rsid w:val="000F62E3"/>
    <w:rsid w:val="0011492D"/>
    <w:rsid w:val="00123F48"/>
    <w:rsid w:val="00141559"/>
    <w:rsid w:val="001459D1"/>
    <w:rsid w:val="0015786E"/>
    <w:rsid w:val="001602A9"/>
    <w:rsid w:val="0016124C"/>
    <w:rsid w:val="001772FC"/>
    <w:rsid w:val="00195734"/>
    <w:rsid w:val="00197F5F"/>
    <w:rsid w:val="001A02FB"/>
    <w:rsid w:val="001A10E4"/>
    <w:rsid w:val="001A414A"/>
    <w:rsid w:val="001A5E4B"/>
    <w:rsid w:val="001E0CE2"/>
    <w:rsid w:val="001E391A"/>
    <w:rsid w:val="001E6E55"/>
    <w:rsid w:val="001F1A99"/>
    <w:rsid w:val="001F7122"/>
    <w:rsid w:val="002039DA"/>
    <w:rsid w:val="00204020"/>
    <w:rsid w:val="00206B0F"/>
    <w:rsid w:val="00220BB4"/>
    <w:rsid w:val="0022124E"/>
    <w:rsid w:val="0022718B"/>
    <w:rsid w:val="002371B8"/>
    <w:rsid w:val="002470BE"/>
    <w:rsid w:val="00247A7B"/>
    <w:rsid w:val="002535A9"/>
    <w:rsid w:val="002656C0"/>
    <w:rsid w:val="0027781E"/>
    <w:rsid w:val="00282E25"/>
    <w:rsid w:val="002868B0"/>
    <w:rsid w:val="002A5F01"/>
    <w:rsid w:val="002D38E8"/>
    <w:rsid w:val="002E1E6B"/>
    <w:rsid w:val="002E51C4"/>
    <w:rsid w:val="002F0C3E"/>
    <w:rsid w:val="00323F2E"/>
    <w:rsid w:val="00327F5E"/>
    <w:rsid w:val="00335D9E"/>
    <w:rsid w:val="00337743"/>
    <w:rsid w:val="00360B39"/>
    <w:rsid w:val="00366AAE"/>
    <w:rsid w:val="00381277"/>
    <w:rsid w:val="00384653"/>
    <w:rsid w:val="003904F7"/>
    <w:rsid w:val="003C1345"/>
    <w:rsid w:val="003E2E85"/>
    <w:rsid w:val="003F1C79"/>
    <w:rsid w:val="00412E03"/>
    <w:rsid w:val="00416243"/>
    <w:rsid w:val="00426BEF"/>
    <w:rsid w:val="004327C5"/>
    <w:rsid w:val="0044415D"/>
    <w:rsid w:val="00445396"/>
    <w:rsid w:val="0047436F"/>
    <w:rsid w:val="00481B9D"/>
    <w:rsid w:val="00486CFA"/>
    <w:rsid w:val="004A30DC"/>
    <w:rsid w:val="004C16C8"/>
    <w:rsid w:val="005017FF"/>
    <w:rsid w:val="00503C06"/>
    <w:rsid w:val="00534346"/>
    <w:rsid w:val="00534F06"/>
    <w:rsid w:val="00540B27"/>
    <w:rsid w:val="00551A3F"/>
    <w:rsid w:val="005618F3"/>
    <w:rsid w:val="00584335"/>
    <w:rsid w:val="00587E9D"/>
    <w:rsid w:val="00592C3D"/>
    <w:rsid w:val="0059512A"/>
    <w:rsid w:val="005A76B0"/>
    <w:rsid w:val="005C13A8"/>
    <w:rsid w:val="005D4F0D"/>
    <w:rsid w:val="005E43FC"/>
    <w:rsid w:val="005E5A8B"/>
    <w:rsid w:val="00654E99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6F0030"/>
    <w:rsid w:val="007166A7"/>
    <w:rsid w:val="00724BD1"/>
    <w:rsid w:val="00730226"/>
    <w:rsid w:val="00746CAA"/>
    <w:rsid w:val="00746F8D"/>
    <w:rsid w:val="007547D0"/>
    <w:rsid w:val="00757E16"/>
    <w:rsid w:val="007649B7"/>
    <w:rsid w:val="007A5ECF"/>
    <w:rsid w:val="007B77B1"/>
    <w:rsid w:val="007F69EB"/>
    <w:rsid w:val="008419BF"/>
    <w:rsid w:val="00843CB0"/>
    <w:rsid w:val="00850CF9"/>
    <w:rsid w:val="0085528B"/>
    <w:rsid w:val="00860F92"/>
    <w:rsid w:val="008664C2"/>
    <w:rsid w:val="0087048E"/>
    <w:rsid w:val="00890E3E"/>
    <w:rsid w:val="008B15A7"/>
    <w:rsid w:val="008B1DD9"/>
    <w:rsid w:val="008B4D8D"/>
    <w:rsid w:val="008B739F"/>
    <w:rsid w:val="00901850"/>
    <w:rsid w:val="009073F0"/>
    <w:rsid w:val="009126B7"/>
    <w:rsid w:val="00917907"/>
    <w:rsid w:val="00954339"/>
    <w:rsid w:val="009710AD"/>
    <w:rsid w:val="00971EC3"/>
    <w:rsid w:val="009C3F1F"/>
    <w:rsid w:val="009C7EF8"/>
    <w:rsid w:val="009E012C"/>
    <w:rsid w:val="00A00CB2"/>
    <w:rsid w:val="00A07885"/>
    <w:rsid w:val="00A27B46"/>
    <w:rsid w:val="00A37F98"/>
    <w:rsid w:val="00A41978"/>
    <w:rsid w:val="00A44AD7"/>
    <w:rsid w:val="00A47723"/>
    <w:rsid w:val="00A50AB6"/>
    <w:rsid w:val="00A57F14"/>
    <w:rsid w:val="00A669D1"/>
    <w:rsid w:val="00A66B60"/>
    <w:rsid w:val="00A75771"/>
    <w:rsid w:val="00A86C1C"/>
    <w:rsid w:val="00AA224D"/>
    <w:rsid w:val="00AB3BA5"/>
    <w:rsid w:val="00AB52C9"/>
    <w:rsid w:val="00AC0C00"/>
    <w:rsid w:val="00AE1BEB"/>
    <w:rsid w:val="00AE61D4"/>
    <w:rsid w:val="00B01A59"/>
    <w:rsid w:val="00B10481"/>
    <w:rsid w:val="00B22BE9"/>
    <w:rsid w:val="00B47812"/>
    <w:rsid w:val="00B47E07"/>
    <w:rsid w:val="00B541A2"/>
    <w:rsid w:val="00B54D18"/>
    <w:rsid w:val="00B67A29"/>
    <w:rsid w:val="00B773A3"/>
    <w:rsid w:val="00BB1A03"/>
    <w:rsid w:val="00BD308C"/>
    <w:rsid w:val="00BE0140"/>
    <w:rsid w:val="00BE0765"/>
    <w:rsid w:val="00BE1678"/>
    <w:rsid w:val="00BF1F6A"/>
    <w:rsid w:val="00BF64FE"/>
    <w:rsid w:val="00C06913"/>
    <w:rsid w:val="00C221D8"/>
    <w:rsid w:val="00C477B7"/>
    <w:rsid w:val="00C56463"/>
    <w:rsid w:val="00C57AB4"/>
    <w:rsid w:val="00C64127"/>
    <w:rsid w:val="00C91B0E"/>
    <w:rsid w:val="00C94F46"/>
    <w:rsid w:val="00CA28D7"/>
    <w:rsid w:val="00CA28F1"/>
    <w:rsid w:val="00CC1F6F"/>
    <w:rsid w:val="00CD7910"/>
    <w:rsid w:val="00CF5F18"/>
    <w:rsid w:val="00D12BEB"/>
    <w:rsid w:val="00D166F8"/>
    <w:rsid w:val="00D230A7"/>
    <w:rsid w:val="00D32FF0"/>
    <w:rsid w:val="00D352BC"/>
    <w:rsid w:val="00D64617"/>
    <w:rsid w:val="00D6505C"/>
    <w:rsid w:val="00D748DA"/>
    <w:rsid w:val="00D95C8A"/>
    <w:rsid w:val="00DC008D"/>
    <w:rsid w:val="00DC4E8A"/>
    <w:rsid w:val="00DE323E"/>
    <w:rsid w:val="00DF1A0D"/>
    <w:rsid w:val="00DF1A98"/>
    <w:rsid w:val="00DF313A"/>
    <w:rsid w:val="00DF46C7"/>
    <w:rsid w:val="00E06A27"/>
    <w:rsid w:val="00E113A1"/>
    <w:rsid w:val="00E1431D"/>
    <w:rsid w:val="00E145B1"/>
    <w:rsid w:val="00E25958"/>
    <w:rsid w:val="00E4079C"/>
    <w:rsid w:val="00E436CF"/>
    <w:rsid w:val="00E51D4B"/>
    <w:rsid w:val="00E53E26"/>
    <w:rsid w:val="00E64E53"/>
    <w:rsid w:val="00E75649"/>
    <w:rsid w:val="00E86A8A"/>
    <w:rsid w:val="00EA1E0E"/>
    <w:rsid w:val="00ED44A8"/>
    <w:rsid w:val="00EE62BF"/>
    <w:rsid w:val="00EF2063"/>
    <w:rsid w:val="00EF49E2"/>
    <w:rsid w:val="00F07610"/>
    <w:rsid w:val="00F234BC"/>
    <w:rsid w:val="00F66A8E"/>
    <w:rsid w:val="00F812B4"/>
    <w:rsid w:val="00F84502"/>
    <w:rsid w:val="00F95024"/>
    <w:rsid w:val="00F974DD"/>
    <w:rsid w:val="00FB19C1"/>
    <w:rsid w:val="00FB63E0"/>
    <w:rsid w:val="00FC4D79"/>
    <w:rsid w:val="00FD2675"/>
    <w:rsid w:val="00FD47C1"/>
    <w:rsid w:val="00FE18BE"/>
    <w:rsid w:val="00FF69F9"/>
    <w:rsid w:val="00FF72E0"/>
    <w:rsid w:val="09C68718"/>
    <w:rsid w:val="0B38F3EA"/>
    <w:rsid w:val="18B72801"/>
    <w:rsid w:val="1BF31130"/>
    <w:rsid w:val="1D2E0D23"/>
    <w:rsid w:val="241D7203"/>
    <w:rsid w:val="30C46624"/>
    <w:rsid w:val="30C5BF4F"/>
    <w:rsid w:val="359B3140"/>
    <w:rsid w:val="3AD62F40"/>
    <w:rsid w:val="3FF76415"/>
    <w:rsid w:val="42265347"/>
    <w:rsid w:val="49A5B227"/>
    <w:rsid w:val="5AD39411"/>
    <w:rsid w:val="5CF7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  <w:style w:type="character" w:styleId="Hyperlink">
    <w:name w:val="Hyperlink"/>
    <w:basedOn w:val="DefaultParagraphFont"/>
    <w:uiPriority w:val="99"/>
    <w:unhideWhenUsed/>
    <w:rsid w:val="00534F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4F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hyperlink" Target="https://kids.wordsmyth.net/we/?rid=13108&amp;ent_l=efficiency" TargetMode="External"/><Relationship Id="rId10" Type="http://schemas.openxmlformats.org/officeDocument/2006/relationships/hyperlink" Target="https://kids.wordsmyth.net/we/?rid=13108&amp;ent_l=efficienc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6BBAE0-26C9-4C30-9892-6DA4A4E911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9</TotalTime>
  <Pages>2</Pages>
  <Words>592</Words>
  <Characters>3595</Characters>
  <Application>Microsoft Office Word</Application>
  <DocSecurity>0</DocSecurity>
  <Lines>156</Lines>
  <Paragraphs>99</Paragraphs>
  <ScaleCrop>false</ScaleCrop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Melanie Bentley</cp:lastModifiedBy>
  <cp:revision>2</cp:revision>
  <cp:lastPrinted>2021-06-14T22:42:00Z</cp:lastPrinted>
  <dcterms:created xsi:type="dcterms:W3CDTF">2026-03-02T14:36:00Z</dcterms:created>
  <dcterms:modified xsi:type="dcterms:W3CDTF">2026-03-02T14:36:00Z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