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829" w:tblpY="301"/>
        <w:tblW w:w="0" w:type="auto"/>
        <w:tblLook w:val="04A0" w:firstRow="1" w:lastRow="0" w:firstColumn="1" w:lastColumn="0" w:noHBand="0" w:noVBand="1"/>
      </w:tblPr>
      <w:tblGrid>
        <w:gridCol w:w="1550"/>
        <w:gridCol w:w="3357"/>
      </w:tblGrid>
      <w:tr w:rsidR="0068782A" w:rsidRPr="00735A65" w14:paraId="3E4860F1" w14:textId="77777777" w:rsidTr="00D86151">
        <w:trPr>
          <w:trHeight w:val="303"/>
        </w:trPr>
        <w:tc>
          <w:tcPr>
            <w:tcW w:w="4843" w:type="dxa"/>
            <w:gridSpan w:val="2"/>
          </w:tcPr>
          <w:p w14:paraId="08444644" w14:textId="2E1F8942" w:rsidR="0068782A" w:rsidRPr="00735A65" w:rsidRDefault="00ED41FD" w:rsidP="0068782A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 xml:space="preserve">Subject Specific </w:t>
            </w:r>
            <w:r w:rsidR="0068782A"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8"/>
                <w:szCs w:val="28"/>
              </w:rPr>
              <w:t>Vocabulary</w:t>
            </w:r>
          </w:p>
        </w:tc>
      </w:tr>
      <w:tr w:rsidR="0068782A" w:rsidRPr="00735A65" w14:paraId="6919B18C" w14:textId="77777777" w:rsidTr="00D86151">
        <w:trPr>
          <w:trHeight w:val="350"/>
        </w:trPr>
        <w:tc>
          <w:tcPr>
            <w:tcW w:w="1486" w:type="dxa"/>
            <w:shd w:val="clear" w:color="auto" w:fill="F2F2F2" w:themeFill="background1" w:themeFillShade="F2"/>
          </w:tcPr>
          <w:p w14:paraId="3F2C2217" w14:textId="1506487C" w:rsidR="001A01EB" w:rsidRPr="00FE72A2" w:rsidRDefault="00257B5C" w:rsidP="007965FD">
            <w:pPr>
              <w:pStyle w:val="NormalWeb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E72A2">
              <w:rPr>
                <w:rFonts w:ascii="SassoonCRInfant" w:hAnsi="SassoonCRInfant" w:cstheme="majorHAnsi"/>
                <w:sz w:val="22"/>
                <w:szCs w:val="22"/>
              </w:rPr>
              <w:t>Informed</w:t>
            </w:r>
          </w:p>
        </w:tc>
        <w:tc>
          <w:tcPr>
            <w:tcW w:w="3357" w:type="dxa"/>
          </w:tcPr>
          <w:p w14:paraId="1B24AD51" w14:textId="44313BCB" w:rsidR="0068782A" w:rsidRPr="00FE72A2" w:rsidRDefault="005F51A5" w:rsidP="005F51A5">
            <w:pPr>
              <w:pStyle w:val="NormalWeb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5F51A5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Knowing the facts so you can make good choices</w:t>
            </w: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.</w:t>
            </w:r>
          </w:p>
        </w:tc>
      </w:tr>
      <w:tr w:rsidR="0068782A" w:rsidRPr="00735A65" w14:paraId="0D0E0793" w14:textId="77777777" w:rsidTr="00D86151">
        <w:trPr>
          <w:trHeight w:val="329"/>
        </w:trPr>
        <w:tc>
          <w:tcPr>
            <w:tcW w:w="1486" w:type="dxa"/>
            <w:shd w:val="clear" w:color="auto" w:fill="F2F2F2" w:themeFill="background1" w:themeFillShade="F2"/>
          </w:tcPr>
          <w:p w14:paraId="19BD3FBF" w14:textId="23686DE6" w:rsidR="0068782A" w:rsidRPr="00FE72A2" w:rsidRDefault="007A39F7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E72A2">
              <w:rPr>
                <w:rFonts w:ascii="SassoonCRInfant" w:hAnsi="SassoonCRInfant" w:cstheme="majorHAnsi"/>
                <w:sz w:val="22"/>
                <w:szCs w:val="22"/>
              </w:rPr>
              <w:t xml:space="preserve">Data </w:t>
            </w:r>
          </w:p>
        </w:tc>
        <w:tc>
          <w:tcPr>
            <w:tcW w:w="3357" w:type="dxa"/>
          </w:tcPr>
          <w:p w14:paraId="0C434DD8" w14:textId="7480E859" w:rsidR="0068782A" w:rsidRPr="00FE72A2" w:rsidRDefault="00FE72A2" w:rsidP="00FE72A2">
            <w:pPr>
              <w:pStyle w:val="NormalWeb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Information that is collected, such as numbers, words, or measurements.</w:t>
            </w:r>
          </w:p>
        </w:tc>
      </w:tr>
      <w:tr w:rsidR="0068782A" w:rsidRPr="00735A65" w14:paraId="5D69183E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4E02ABFF" w14:textId="5F24136C" w:rsidR="0068782A" w:rsidRPr="00FE72A2" w:rsidRDefault="00B55783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color w:val="0070C0"/>
                <w:sz w:val="22"/>
                <w:szCs w:val="22"/>
              </w:rPr>
            </w:pPr>
            <w:r w:rsidRPr="00FE72A2">
              <w:rPr>
                <w:rFonts w:ascii="SassoonCRInfant" w:hAnsi="SassoonCRInfant" w:cstheme="majorHAnsi"/>
                <w:color w:val="00B0F0"/>
                <w:sz w:val="22"/>
                <w:szCs w:val="22"/>
              </w:rPr>
              <w:t>blogs</w:t>
            </w:r>
          </w:p>
        </w:tc>
        <w:tc>
          <w:tcPr>
            <w:tcW w:w="3357" w:type="dxa"/>
          </w:tcPr>
          <w:p w14:paraId="578D28F5" w14:textId="1D1FAB11" w:rsidR="0068782A" w:rsidRPr="00FE72A2" w:rsidRDefault="00FE72A2" w:rsidP="00FE72A2">
            <w:pPr>
              <w:pStyle w:val="NormalWeb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Online pages where people write posts to share ideas, stories, or information.</w:t>
            </w:r>
          </w:p>
        </w:tc>
      </w:tr>
      <w:tr w:rsidR="008B6D5E" w:rsidRPr="00735A65" w14:paraId="6B6E8B3A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4920261A" w14:textId="47793BAA" w:rsidR="008B6D5E" w:rsidRPr="00FE72A2" w:rsidRDefault="00D8615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FE72A2">
              <w:rPr>
                <w:rFonts w:ascii="SassoonCRInfant" w:hAnsi="SassoonCRInfant" w:cstheme="majorHAnsi"/>
                <w:sz w:val="22"/>
                <w:szCs w:val="22"/>
              </w:rPr>
              <w:t>communication</w:t>
            </w:r>
          </w:p>
        </w:tc>
        <w:tc>
          <w:tcPr>
            <w:tcW w:w="3357" w:type="dxa"/>
          </w:tcPr>
          <w:p w14:paraId="716283FE" w14:textId="24A706D4" w:rsidR="008B6D5E" w:rsidRPr="00FE72A2" w:rsidRDefault="00FE72A2" w:rsidP="00FE72A2">
            <w:pPr>
              <w:pStyle w:val="NormalWeb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Sharing messages or information with others, often using technology.</w:t>
            </w:r>
          </w:p>
        </w:tc>
      </w:tr>
      <w:tr w:rsidR="003473FD" w:rsidRPr="00735A65" w14:paraId="056D6343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2527CFFD" w14:textId="39617B05" w:rsidR="003473FD" w:rsidRPr="00FE72A2" w:rsidRDefault="00D8615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FE72A2">
              <w:rPr>
                <w:rFonts w:ascii="SassoonCRInfant" w:hAnsi="SassoonCRInfant" w:cstheme="majorHAnsi"/>
                <w:sz w:val="22"/>
                <w:szCs w:val="22"/>
              </w:rPr>
              <w:t>Information</w:t>
            </w:r>
          </w:p>
        </w:tc>
        <w:tc>
          <w:tcPr>
            <w:tcW w:w="3357" w:type="dxa"/>
          </w:tcPr>
          <w:p w14:paraId="0362EEBC" w14:textId="4CD02DD2" w:rsidR="003473FD" w:rsidRPr="00FE72A2" w:rsidRDefault="00FE72A2" w:rsidP="00FE72A2">
            <w:pPr>
              <w:pStyle w:val="NormalWeb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Facts or details that help you understand something.</w:t>
            </w:r>
          </w:p>
        </w:tc>
      </w:tr>
      <w:tr w:rsidR="00151D9E" w:rsidRPr="00735A65" w14:paraId="1FC88589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1915FD31" w14:textId="51B08802" w:rsidR="00151D9E" w:rsidRPr="00FE72A2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Sassoon"/>
                <w:sz w:val="22"/>
                <w:szCs w:val="22"/>
              </w:rPr>
              <w:t xml:space="preserve">analysing </w:t>
            </w:r>
          </w:p>
        </w:tc>
        <w:tc>
          <w:tcPr>
            <w:tcW w:w="3357" w:type="dxa"/>
          </w:tcPr>
          <w:p w14:paraId="7B9F0D27" w14:textId="6106311D" w:rsidR="00151D9E" w:rsidRPr="00FE72A2" w:rsidRDefault="00E7037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Looking at something carefully to understand it better</w:t>
            </w:r>
            <w:r w:rsidR="00D95111"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.</w:t>
            </w:r>
          </w:p>
        </w:tc>
      </w:tr>
      <w:tr w:rsidR="00151D9E" w:rsidRPr="00735A65" w14:paraId="5124344F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6AB78FB1" w14:textId="643CCCCE" w:rsidR="00151D9E" w:rsidRPr="00FE72A2" w:rsidRDefault="00151D9E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Sassoon"/>
                <w:sz w:val="22"/>
                <w:szCs w:val="22"/>
              </w:rPr>
              <w:t>eval</w:t>
            </w:r>
            <w:r w:rsidR="00FC7F4C" w:rsidRPr="00FE72A2">
              <w:rPr>
                <w:rFonts w:ascii="SassoonCRInfant" w:eastAsia="Sassoon" w:hAnsi="SassoonCRInfant" w:cs="Sassoon"/>
                <w:sz w:val="22"/>
                <w:szCs w:val="22"/>
              </w:rPr>
              <w:t>uating</w:t>
            </w:r>
          </w:p>
        </w:tc>
        <w:tc>
          <w:tcPr>
            <w:tcW w:w="3357" w:type="dxa"/>
          </w:tcPr>
          <w:p w14:paraId="1F10589D" w14:textId="45970046" w:rsidR="00151D9E" w:rsidRPr="00FE72A2" w:rsidRDefault="00E7037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Judging how good, useful, or trustworthy something is</w:t>
            </w:r>
            <w:r w:rsidR="00D95111"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.</w:t>
            </w:r>
          </w:p>
        </w:tc>
      </w:tr>
      <w:tr w:rsidR="00151D9E" w:rsidRPr="00735A65" w14:paraId="4879151A" w14:textId="77777777" w:rsidTr="00D86151">
        <w:trPr>
          <w:trHeight w:val="336"/>
        </w:trPr>
        <w:tc>
          <w:tcPr>
            <w:tcW w:w="1486" w:type="dxa"/>
            <w:shd w:val="clear" w:color="auto" w:fill="F2F2F2" w:themeFill="background1" w:themeFillShade="F2"/>
          </w:tcPr>
          <w:p w14:paraId="74F79A28" w14:textId="2A79C57F" w:rsidR="00151D9E" w:rsidRPr="00FE72A2" w:rsidRDefault="00FC7F4C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Sassoon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Sassoon"/>
                <w:sz w:val="22"/>
                <w:szCs w:val="22"/>
              </w:rPr>
              <w:t>presenting</w:t>
            </w:r>
          </w:p>
        </w:tc>
        <w:tc>
          <w:tcPr>
            <w:tcW w:w="3357" w:type="dxa"/>
          </w:tcPr>
          <w:p w14:paraId="59E1DA1B" w14:textId="76FCF314" w:rsidR="00151D9E" w:rsidRPr="00FE72A2" w:rsidRDefault="00D95111" w:rsidP="0068782A">
            <w:pPr>
              <w:pStyle w:val="NormalWeb"/>
              <w:spacing w:before="0" w:beforeAutospacing="0" w:after="0" w:afterAutospacing="0"/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</w:pPr>
            <w:r w:rsidRPr="00FE72A2">
              <w:rPr>
                <w:rFonts w:ascii="SassoonCRInfant" w:eastAsia="Sassoon" w:hAnsi="SassoonCRInfant" w:cs="Calibri"/>
                <w:color w:val="000000" w:themeColor="text1"/>
                <w:sz w:val="22"/>
                <w:szCs w:val="22"/>
              </w:rPr>
              <w:t>Sharing ideas or information with other people.</w:t>
            </w:r>
          </w:p>
        </w:tc>
      </w:tr>
    </w:tbl>
    <w:p w14:paraId="13F974FE" w14:textId="5B7422E3" w:rsidR="00FA1C9E" w:rsidRPr="006E06AE" w:rsidRDefault="00727930" w:rsidP="020F9C7B">
      <w:pPr>
        <w:rPr>
          <w:rFonts w:ascii="Sassoon" w:eastAsia="Sassoon" w:hAnsi="Sassoon" w:cs="Sassoon"/>
        </w:rPr>
      </w:pPr>
      <w:r w:rsidRPr="00727930">
        <w:rPr>
          <w:noProof/>
        </w:rPr>
        <w:drawing>
          <wp:anchor distT="0" distB="0" distL="114300" distR="114300" simplePos="0" relativeHeight="251659272" behindDoc="1" locked="0" layoutInCell="1" allowOverlap="1" wp14:anchorId="638C3306" wp14:editId="7BF4A764">
            <wp:simplePos x="0" y="0"/>
            <wp:positionH relativeFrom="column">
              <wp:posOffset>8298180</wp:posOffset>
            </wp:positionH>
            <wp:positionV relativeFrom="paragraph">
              <wp:posOffset>-525780</wp:posOffset>
            </wp:positionV>
            <wp:extent cx="1114425" cy="704850"/>
            <wp:effectExtent l="0" t="0" r="9525" b="0"/>
            <wp:wrapNone/>
            <wp:docPr id="1225517582" name="Picture 1" descr="A computer with a keybo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517582" name="Picture 1" descr="A computer with a keyboard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72E0" w:rsidRPr="020F9C7B">
        <w:rPr>
          <w:rFonts w:ascii="Sassoon" w:eastAsia="Sassoon" w:hAnsi="Sassoon" w:cs="Sassoon"/>
          <w:noProof/>
        </w:rPr>
        <w:t xml:space="preserve"> </w:t>
      </w:r>
      <w:r w:rsidR="006D7D20"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4451F" wp14:editId="32C6B369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F4EA3F" w14:textId="1915B7DB" w:rsidR="00B47812" w:rsidRPr="00735A65" w:rsidRDefault="00B47812" w:rsidP="00B47812">
                            <w:pPr>
                              <w:jc w:val="center"/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F3567C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Five</w:t>
                            </w:r>
                            <w:r w:rsidRPr="00735A65">
                              <w:rPr>
                                <w:rFonts w:ascii="SassoonCRInfant" w:hAnsi="SassoonCRInfant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6C7B6C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Computing </w:t>
                            </w:r>
                            <w:r w:rsidR="008B6D5E" w:rsidRPr="00735A65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0519B4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Using Program</w:t>
                            </w:r>
                            <w:r w:rsidR="00787773">
                              <w:rPr>
                                <w:rFonts w:ascii="SassoonCRInfant" w:hAnsi="SassoonCRInfant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D4451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01F4EA3F" w14:textId="1915B7DB" w:rsidR="00B47812" w:rsidRPr="00735A65" w:rsidRDefault="00B47812" w:rsidP="00B47812">
                      <w:pPr>
                        <w:jc w:val="center"/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F3567C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Five</w:t>
                      </w:r>
                      <w:r w:rsidRPr="00735A65">
                        <w:rPr>
                          <w:rFonts w:ascii="SassoonCRInfant" w:hAnsi="SassoonCRInfant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6C7B6C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Computing </w:t>
                      </w:r>
                      <w:r w:rsidR="008B6D5E" w:rsidRPr="00735A65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0519B4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Using Program</w:t>
                      </w:r>
                      <w:r w:rsidR="00787773">
                        <w:rPr>
                          <w:rFonts w:ascii="SassoonCRInfant" w:hAnsi="SassoonCRInfant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>
        <w:rPr>
          <w:noProof/>
        </w:rPr>
        <w:drawing>
          <wp:anchor distT="0" distB="0" distL="114300" distR="114300" simplePos="0" relativeHeight="251658241" behindDoc="0" locked="0" layoutInCell="1" allowOverlap="1" wp14:anchorId="43DB1BDE" wp14:editId="41AA3F7E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346"/>
        <w:gridCol w:w="7772"/>
      </w:tblGrid>
      <w:tr w:rsidR="00704059" w:rsidRPr="006E06AE" w14:paraId="5B3263B8" w14:textId="77777777" w:rsidTr="006C7B6C">
        <w:trPr>
          <w:trHeight w:val="270"/>
        </w:trPr>
        <w:tc>
          <w:tcPr>
            <w:tcW w:w="2346" w:type="dxa"/>
          </w:tcPr>
          <w:p w14:paraId="643F7FB2" w14:textId="77777777" w:rsidR="00204020" w:rsidRPr="00BB7542" w:rsidRDefault="008664C2" w:rsidP="020F9C7B">
            <w:pPr>
              <w:jc w:val="center"/>
              <w:rPr>
                <w:rFonts w:ascii="Sassoon" w:eastAsia="Sassoon" w:hAnsi="Sassoon" w:cs="Sassoon"/>
                <w:b/>
                <w:bCs/>
                <w:color w:val="7030A0"/>
                <w:sz w:val="24"/>
                <w:szCs w:val="24"/>
              </w:rPr>
            </w:pPr>
            <w:r w:rsidRPr="00BB7542">
              <w:rPr>
                <w:rFonts w:ascii="Sassoon" w:hAnsi="Sassoon"/>
                <w:noProof/>
                <w:sz w:val="24"/>
                <w:szCs w:val="20"/>
              </w:rPr>
              <w:drawing>
                <wp:anchor distT="0" distB="0" distL="114300" distR="114300" simplePos="0" relativeHeight="251658247" behindDoc="0" locked="0" layoutInCell="1" allowOverlap="1" wp14:anchorId="751D31EF" wp14:editId="03698FD6">
                  <wp:simplePos x="0" y="0"/>
                  <wp:positionH relativeFrom="column">
                    <wp:posOffset>106892</wp:posOffset>
                  </wp:positionH>
                  <wp:positionV relativeFrom="paragraph">
                    <wp:posOffset>24976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72" w:type="dxa"/>
          </w:tcPr>
          <w:p w14:paraId="7312AB39" w14:textId="36107853" w:rsidR="00204020" w:rsidRPr="00735A65" w:rsidRDefault="00204020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  <w:r w:rsidRPr="00735A65"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  <w:t>Sticky knowledge</w:t>
            </w:r>
          </w:p>
          <w:p w14:paraId="2E3FA890" w14:textId="77777777" w:rsidR="00EA1E0E" w:rsidRPr="00735A65" w:rsidRDefault="00EA1E0E" w:rsidP="020F9C7B">
            <w:pPr>
              <w:rPr>
                <w:rFonts w:ascii="SassoonCRInfant" w:eastAsia="Sassoon" w:hAnsi="SassoonCRInfant" w:cs="Sassoon"/>
                <w:b/>
                <w:bCs/>
                <w:color w:val="7030A0"/>
                <w:sz w:val="24"/>
                <w:szCs w:val="24"/>
              </w:rPr>
            </w:pPr>
          </w:p>
        </w:tc>
      </w:tr>
      <w:tr w:rsidR="00704059" w:rsidRPr="006E06AE" w14:paraId="1547F07C" w14:textId="77777777" w:rsidTr="003473FD">
        <w:trPr>
          <w:trHeight w:val="810"/>
        </w:trPr>
        <w:tc>
          <w:tcPr>
            <w:tcW w:w="2346" w:type="dxa"/>
          </w:tcPr>
          <w:p w14:paraId="372867A8" w14:textId="5E11B5B2" w:rsidR="00204020" w:rsidRPr="00BB7542" w:rsidRDefault="00E739A0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E739A0">
              <w:t xml:space="preserve"> </w:t>
            </w:r>
            <w:r w:rsidR="001D5D70">
              <w:rPr>
                <w:noProof/>
              </w:rPr>
              <w:t xml:space="preserve"> </w:t>
            </w:r>
            <w:r w:rsidR="001D5D70" w:rsidRPr="001D5D70">
              <w:rPr>
                <w:noProof/>
              </w:rPr>
              <w:drawing>
                <wp:inline distT="0" distB="0" distL="0" distR="0" wp14:anchorId="0D14AE37" wp14:editId="3E2A4E6B">
                  <wp:extent cx="510540" cy="456016"/>
                  <wp:effectExtent l="0" t="0" r="3810" b="1270"/>
                  <wp:docPr id="2904472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4721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76" cy="46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D70" w:rsidRPr="001D5D70">
              <w:t xml:space="preserve"> </w:t>
            </w:r>
            <w:r w:rsidR="007040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Containers\\UBF8T346G9.ms\\WebArchiveCopyPasteTempFiles\\com.microsoft.Word\\cartoon-laptop-programming-coding-concept-260nw-1144126280.jpg" \* MERGEFORMAT </w:instrText>
            </w:r>
            <w:r w:rsidR="00704059">
              <w:fldChar w:fldCharType="separate"/>
            </w:r>
            <w:r w:rsidR="00704059">
              <w:fldChar w:fldCharType="end"/>
            </w:r>
          </w:p>
        </w:tc>
        <w:tc>
          <w:tcPr>
            <w:tcW w:w="7772" w:type="dxa"/>
          </w:tcPr>
          <w:p w14:paraId="56EA2991" w14:textId="77777777" w:rsidR="00697690" w:rsidRPr="000B7195" w:rsidRDefault="00697690" w:rsidP="00697690">
            <w:pPr>
              <w:rPr>
                <w:rFonts w:ascii="SassoonCRInfant" w:hAnsi="SassoonCRInfant" w:cstheme="majorHAnsi"/>
              </w:rPr>
            </w:pPr>
            <w:r w:rsidRPr="000B7195">
              <w:rPr>
                <w:rFonts w:ascii="SassoonCRInfant" w:hAnsi="SassoonCRInfant" w:cstheme="majorHAnsi"/>
              </w:rPr>
              <w:t>Snip tool can be used to capture snapshots of text and images to include in PowerPoint and Word documents.</w:t>
            </w:r>
          </w:p>
          <w:p w14:paraId="241D5B65" w14:textId="2BB93D92" w:rsidR="00204020" w:rsidRPr="000B7195" w:rsidRDefault="00204020" w:rsidP="007D3D2E">
            <w:pPr>
              <w:rPr>
                <w:rFonts w:ascii="SassoonCRInfant" w:eastAsia="Sassoon" w:hAnsi="SassoonCRInfant" w:cs="Sassoon"/>
                <w:color w:val="000000" w:themeColor="text1"/>
              </w:rPr>
            </w:pPr>
          </w:p>
        </w:tc>
      </w:tr>
      <w:tr w:rsidR="00704059" w:rsidRPr="006E06AE" w14:paraId="44129C0F" w14:textId="77777777" w:rsidTr="006C7B6C">
        <w:trPr>
          <w:trHeight w:val="737"/>
        </w:trPr>
        <w:tc>
          <w:tcPr>
            <w:tcW w:w="2346" w:type="dxa"/>
          </w:tcPr>
          <w:p w14:paraId="03E180C5" w14:textId="2A4D13E5" w:rsidR="00204020" w:rsidRPr="00BB7542" w:rsidRDefault="00F317E6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" w:eastAsia="Sassoon" w:hAnsi="Sassoon" w:cs="Sassoon"/>
                <w:lang w:val="en-US"/>
              </w:rPr>
            </w:pPr>
            <w:r w:rsidRPr="00F317E6">
              <w:t xml:space="preserve"> </w:t>
            </w:r>
            <w:r w:rsidR="001D5D70">
              <w:rPr>
                <w:noProof/>
              </w:rPr>
              <w:t xml:space="preserve"> </w:t>
            </w:r>
            <w:r w:rsidR="001D5D70" w:rsidRPr="001D5D70">
              <w:rPr>
                <w:noProof/>
              </w:rPr>
              <w:drawing>
                <wp:inline distT="0" distB="0" distL="0" distR="0" wp14:anchorId="069E4F59" wp14:editId="2C5C3142">
                  <wp:extent cx="495300" cy="442404"/>
                  <wp:effectExtent l="0" t="0" r="0" b="0"/>
                  <wp:docPr id="7198923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89231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274" cy="44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D70" w:rsidRPr="001D5D70">
              <w:t xml:space="preserve"> </w:t>
            </w:r>
            <w:r w:rsidR="00FB1C59">
              <w:fldChar w:fldCharType="begin"/>
            </w:r>
            <w:r w:rsidR="00C17E9A">
              <w:instrText xml:space="preserve"> INCLUDEPICTURE "C:\\Users\\maxmaycock123\\Library\\Group Containers\\UBF8T346G9.ms\\WebArchiveCopyPasteTempFiles\\com.microsoft.Word\\usb-flash-drive-icon-line-art.jpg?s=612x612&amp;w=0&amp;k=20&amp;c=grJRSCgr-7SiZrDbbqjbsxjNiP9b8ICdajYR3itvAOY=" \* MERGEFORMAT </w:instrText>
            </w:r>
            <w:r w:rsidR="00FB1C59">
              <w:fldChar w:fldCharType="separate"/>
            </w:r>
            <w:r w:rsidR="00FB1C59">
              <w:fldChar w:fldCharType="end"/>
            </w:r>
          </w:p>
        </w:tc>
        <w:tc>
          <w:tcPr>
            <w:tcW w:w="7772" w:type="dxa"/>
          </w:tcPr>
          <w:p w14:paraId="7D15B01F" w14:textId="2D5D70E7" w:rsidR="00204020" w:rsidRPr="000B7195" w:rsidRDefault="00101B40" w:rsidP="00606397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 w:cstheme="majorHAnsi"/>
              </w:rPr>
              <w:t xml:space="preserve">Google docs </w:t>
            </w:r>
            <w:proofErr w:type="gramStart"/>
            <w:r w:rsidRPr="000B7195">
              <w:rPr>
                <w:rFonts w:ascii="SassoonCRInfant" w:hAnsi="SassoonCRInfant" w:cstheme="majorHAnsi"/>
              </w:rPr>
              <w:t>allows</w:t>
            </w:r>
            <w:proofErr w:type="gramEnd"/>
            <w:r w:rsidRPr="000B7195">
              <w:rPr>
                <w:rFonts w:ascii="SassoonCRInfant" w:hAnsi="SassoonCRInfant" w:cstheme="majorHAnsi"/>
              </w:rPr>
              <w:t xml:space="preserve"> content to be shared with selected users.</w:t>
            </w:r>
          </w:p>
        </w:tc>
      </w:tr>
      <w:tr w:rsidR="00606397" w:rsidRPr="006E06AE" w14:paraId="6C342ABA" w14:textId="77777777" w:rsidTr="00253907">
        <w:trPr>
          <w:trHeight w:val="522"/>
        </w:trPr>
        <w:tc>
          <w:tcPr>
            <w:tcW w:w="2346" w:type="dxa"/>
          </w:tcPr>
          <w:p w14:paraId="263AFB7B" w14:textId="4BD0659E" w:rsidR="00606397" w:rsidRPr="0068482E" w:rsidRDefault="001958C9" w:rsidP="003473F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CRInfant" w:hAnsi="SassoonCRInfant"/>
              </w:rPr>
            </w:pPr>
            <w:r w:rsidRPr="001958C9">
              <w:rPr>
                <w:rFonts w:ascii="SassoonCRInfant" w:hAnsi="SassoonCRInfant"/>
                <w:noProof/>
              </w:rPr>
              <w:drawing>
                <wp:inline distT="0" distB="0" distL="0" distR="0" wp14:anchorId="14D7335F" wp14:editId="6DBC08D8">
                  <wp:extent cx="449580" cy="387404"/>
                  <wp:effectExtent l="0" t="0" r="7620" b="0"/>
                  <wp:docPr id="1374680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68048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200" cy="39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58F52140" w14:textId="77777777" w:rsidR="00252EE2" w:rsidRPr="000B7195" w:rsidRDefault="00252EE2" w:rsidP="00252EE2">
            <w:pPr>
              <w:rPr>
                <w:rFonts w:ascii="SassoonCRInfant" w:hAnsi="SassoonCRInfant" w:cstheme="majorHAnsi"/>
              </w:rPr>
            </w:pPr>
            <w:r w:rsidRPr="000B7195">
              <w:rPr>
                <w:rFonts w:ascii="SassoonCRInfant" w:hAnsi="SassoonCRInfant" w:cstheme="majorHAnsi"/>
              </w:rPr>
              <w:t>Analysing data means to understand and interpret information to be able to explain it.</w:t>
            </w:r>
          </w:p>
          <w:p w14:paraId="3FCE6637" w14:textId="32E2D9F6" w:rsidR="00606397" w:rsidRPr="000B7195" w:rsidRDefault="00606397" w:rsidP="00796810">
            <w:pPr>
              <w:rPr>
                <w:rFonts w:ascii="SassoonCRInfant" w:hAnsi="SassoonCRInfant"/>
              </w:rPr>
            </w:pPr>
          </w:p>
        </w:tc>
      </w:tr>
      <w:tr w:rsidR="007A4BC8" w:rsidRPr="006E06AE" w14:paraId="50A6AB38" w14:textId="77777777" w:rsidTr="00314238">
        <w:trPr>
          <w:trHeight w:val="557"/>
        </w:trPr>
        <w:tc>
          <w:tcPr>
            <w:tcW w:w="2346" w:type="dxa"/>
          </w:tcPr>
          <w:p w14:paraId="2D0E61B7" w14:textId="10C1F8A3" w:rsidR="007A4BC8" w:rsidRPr="00BB7542" w:rsidRDefault="00253907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</w:pPr>
            <w:r w:rsidRPr="00253907">
              <w:rPr>
                <w:rFonts w:ascii="Kristen ITC" w:eastAsiaTheme="majorEastAsia" w:hAnsi="Kristen ITC" w:cstheme="minorHAnsi"/>
                <w:noProof/>
                <w:color w:val="000000" w:themeColor="text1"/>
                <w:szCs w:val="20"/>
                <w:shd w:val="clear" w:color="auto" w:fill="FFFFFF"/>
              </w:rPr>
              <w:drawing>
                <wp:inline distT="0" distB="0" distL="0" distR="0" wp14:anchorId="7C6C389D" wp14:editId="68792281">
                  <wp:extent cx="654983" cy="388620"/>
                  <wp:effectExtent l="0" t="0" r="0" b="0"/>
                  <wp:docPr id="1071851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5189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319" cy="408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1BC78785" w14:textId="2ACCC5C1" w:rsidR="007A4BC8" w:rsidRPr="000B7195" w:rsidRDefault="00E12411" w:rsidP="00314238">
            <w:pPr>
              <w:rPr>
                <w:rFonts w:ascii="SassoonCRInfant" w:hAnsi="SassoonCRInfant" w:cstheme="majorHAnsi"/>
              </w:rPr>
            </w:pPr>
            <w:r w:rsidRPr="000B7195">
              <w:rPr>
                <w:rFonts w:ascii="SassoonCRInfant" w:hAnsi="SassoonCRInfant" w:cstheme="majorHAnsi"/>
              </w:rPr>
              <w:t>Media files such as audio and video files can be embedded in PowerPoint presentations.  </w:t>
            </w:r>
          </w:p>
        </w:tc>
      </w:tr>
      <w:tr w:rsidR="00314238" w:rsidRPr="006E06AE" w14:paraId="1AAF6BF9" w14:textId="77777777" w:rsidTr="00314238">
        <w:trPr>
          <w:trHeight w:val="557"/>
        </w:trPr>
        <w:tc>
          <w:tcPr>
            <w:tcW w:w="2346" w:type="dxa"/>
          </w:tcPr>
          <w:p w14:paraId="2A457A38" w14:textId="748BC73A" w:rsidR="00314238" w:rsidRDefault="009536CE" w:rsidP="007A4BC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1D5D70">
              <w:rPr>
                <w:noProof/>
              </w:rPr>
              <w:drawing>
                <wp:inline distT="0" distB="0" distL="0" distR="0" wp14:anchorId="3166F169" wp14:editId="55480E01">
                  <wp:extent cx="510540" cy="456016"/>
                  <wp:effectExtent l="0" t="0" r="3810" b="1270"/>
                  <wp:docPr id="854924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447214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976" cy="46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466E90A2" w14:textId="274A8BBA" w:rsidR="00314238" w:rsidRPr="000B7195" w:rsidRDefault="00A16577" w:rsidP="00A71BCC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Online content can be embedded in Word and PowerPoint files (i.e. YouTube videos)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</w:t>
            </w:r>
          </w:p>
        </w:tc>
      </w:tr>
      <w:tr w:rsidR="00314238" w:rsidRPr="006E06AE" w14:paraId="49BFFA48" w14:textId="77777777" w:rsidTr="00314238">
        <w:trPr>
          <w:trHeight w:val="557"/>
        </w:trPr>
        <w:tc>
          <w:tcPr>
            <w:tcW w:w="2346" w:type="dxa"/>
          </w:tcPr>
          <w:p w14:paraId="56CDF01E" w14:textId="5C09B311" w:rsidR="00314238" w:rsidRDefault="0093602F" w:rsidP="0093602F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</w:t>
            </w:r>
            <w:r w:rsidR="00131D42">
              <w:t xml:space="preserve">      </w:t>
            </w:r>
            <w:r w:rsidR="00131D42" w:rsidRPr="00131D42">
              <w:rPr>
                <w:noProof/>
              </w:rPr>
              <w:drawing>
                <wp:inline distT="0" distB="0" distL="0" distR="0" wp14:anchorId="0702CFC2" wp14:editId="7CA7E5B1">
                  <wp:extent cx="982980" cy="393192"/>
                  <wp:effectExtent l="0" t="0" r="7620" b="6985"/>
                  <wp:docPr id="19225286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52866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943" cy="40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3D7466E4" w14:textId="71DF2E71" w:rsidR="00BF6C3E" w:rsidRPr="000B7195" w:rsidRDefault="00BF6C3E" w:rsidP="00BF6C3E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PowerPoint allows us to present information in a clear way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359C1285" w14:textId="1A059705" w:rsidR="00BF6C3E" w:rsidRPr="000B7195" w:rsidRDefault="00BF6C3E" w:rsidP="00BF6C3E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Word allows us to record information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3581A5BC" w14:textId="637F58EE" w:rsidR="00314238" w:rsidRPr="000B7195" w:rsidRDefault="00BF6C3E" w:rsidP="00314238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Excel allows us to record data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</w:tc>
      </w:tr>
      <w:tr w:rsidR="00314238" w:rsidRPr="006E06AE" w14:paraId="205E8FCD" w14:textId="77777777" w:rsidTr="00314238">
        <w:trPr>
          <w:trHeight w:val="557"/>
        </w:trPr>
        <w:tc>
          <w:tcPr>
            <w:tcW w:w="2346" w:type="dxa"/>
          </w:tcPr>
          <w:p w14:paraId="64F185F4" w14:textId="25312CA3" w:rsidR="00314238" w:rsidRDefault="00776774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776774">
              <w:rPr>
                <w:noProof/>
              </w:rPr>
              <w:drawing>
                <wp:inline distT="0" distB="0" distL="0" distR="0" wp14:anchorId="6A8A2B4D" wp14:editId="019217DB">
                  <wp:extent cx="769620" cy="551370"/>
                  <wp:effectExtent l="0" t="0" r="0" b="1270"/>
                  <wp:docPr id="1190831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8318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260" cy="553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6EAA4638" w14:textId="2783928E" w:rsidR="006C7457" w:rsidRPr="000B7195" w:rsidRDefault="006C7457" w:rsidP="006C7457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PM Busy Beats allows us to create and play music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1554BB79" w14:textId="7D9A213B" w:rsidR="006C7457" w:rsidRPr="000B7195" w:rsidRDefault="006C7457" w:rsidP="006C7457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PM 2Code allows us to develop programs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20ACCDC4" w14:textId="1CF9D7DC" w:rsidR="00314238" w:rsidRPr="000B7195" w:rsidRDefault="006C7457" w:rsidP="00314238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PM 2Paint allows us to design and create images Publisher allows to create leaflets, posters and reports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</w:tc>
      </w:tr>
      <w:tr w:rsidR="00314238" w:rsidRPr="006E06AE" w14:paraId="52F52126" w14:textId="77777777" w:rsidTr="00314238">
        <w:trPr>
          <w:trHeight w:val="557"/>
        </w:trPr>
        <w:tc>
          <w:tcPr>
            <w:tcW w:w="2346" w:type="dxa"/>
          </w:tcPr>
          <w:p w14:paraId="66BF7CC5" w14:textId="73F2A894" w:rsidR="00314238" w:rsidRDefault="00EF316E" w:rsidP="00314238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EF316E">
              <w:rPr>
                <w:noProof/>
              </w:rPr>
              <w:drawing>
                <wp:inline distT="0" distB="0" distL="0" distR="0" wp14:anchorId="3F3A2436" wp14:editId="1438BA04">
                  <wp:extent cx="662940" cy="487998"/>
                  <wp:effectExtent l="0" t="0" r="3810" b="7620"/>
                  <wp:docPr id="527868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86838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548" cy="495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72" w:type="dxa"/>
          </w:tcPr>
          <w:p w14:paraId="78DEB1EF" w14:textId="37DADD7A" w:rsidR="000519B4" w:rsidRPr="000B7195" w:rsidRDefault="000519B4" w:rsidP="000519B4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Younger children require easy to read and understand content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125D25E6" w14:textId="626F60E4" w:rsidR="000519B4" w:rsidRPr="000B7195" w:rsidRDefault="000519B4" w:rsidP="000519B4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Older children need something to engage them and stimulate their imagination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 </w:t>
            </w:r>
          </w:p>
          <w:p w14:paraId="5B226E7A" w14:textId="65E50748" w:rsidR="00314238" w:rsidRPr="000B7195" w:rsidRDefault="000519B4" w:rsidP="00314238">
            <w:pPr>
              <w:rPr>
                <w:rFonts w:ascii="SassoonCRInfant" w:hAnsi="SassoonCRInfant"/>
              </w:rPr>
            </w:pPr>
            <w:r w:rsidRPr="000B7195">
              <w:rPr>
                <w:rFonts w:ascii="SassoonCRInfant" w:hAnsi="SassoonCRInfant"/>
              </w:rPr>
              <w:t>Adults need more detailed content that is relevant</w:t>
            </w:r>
            <w:r w:rsidR="0043201F" w:rsidRPr="000B7195">
              <w:rPr>
                <w:rFonts w:ascii="SassoonCRInfant" w:hAnsi="SassoonCRInfant"/>
              </w:rPr>
              <w:t>.</w:t>
            </w:r>
            <w:r w:rsidRPr="000B7195">
              <w:rPr>
                <w:rFonts w:ascii="SassoonCRInfant" w:hAnsi="SassoonCRInfant"/>
              </w:rPr>
              <w:t> </w:t>
            </w:r>
          </w:p>
        </w:tc>
      </w:tr>
    </w:tbl>
    <w:p w14:paraId="782D9020" w14:textId="0A19ADE8" w:rsidR="00B773A3" w:rsidRPr="00EA1E0E" w:rsidRDefault="00EC721A" w:rsidP="00CF5F18">
      <w:pPr>
        <w:tabs>
          <w:tab w:val="left" w:pos="1077"/>
        </w:tabs>
        <w:rPr>
          <w:rFonts w:ascii="Sassoon" w:hAnsi="Sassoon"/>
        </w:rPr>
      </w:pPr>
      <w:r w:rsidRPr="008B6D5E">
        <w:rPr>
          <w:rFonts w:ascii="Letter-join Plus 8" w:hAnsi="Letter-join Plus 8"/>
          <w:noProof/>
        </w:rPr>
        <w:drawing>
          <wp:anchor distT="0" distB="0" distL="114300" distR="114300" simplePos="0" relativeHeight="251662344" behindDoc="1" locked="0" layoutInCell="1" allowOverlap="1" wp14:anchorId="1E5DEF13" wp14:editId="7F7159E7">
            <wp:simplePos x="0" y="0"/>
            <wp:positionH relativeFrom="column">
              <wp:posOffset>106680</wp:posOffset>
            </wp:positionH>
            <wp:positionV relativeFrom="paragraph">
              <wp:posOffset>3576320</wp:posOffset>
            </wp:positionV>
            <wp:extent cx="1690255" cy="2001378"/>
            <wp:effectExtent l="0" t="0" r="5715" b="0"/>
            <wp:wrapNone/>
            <wp:docPr id="284026192" name="Picture 1" descr="A poster of a smart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340795" name="Picture 1" descr="A poster of a smart phone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255" cy="20013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ADB4AE0" w14:textId="2B80DFE2" w:rsidR="009C7EF8" w:rsidRPr="00704059" w:rsidRDefault="00704059" w:rsidP="00704059">
      <w:pPr>
        <w:tabs>
          <w:tab w:val="left" w:pos="1077"/>
        </w:tabs>
        <w:rPr>
          <w:rFonts w:ascii="Letter-join Plus 8" w:hAnsi="Letter-join Plus 8"/>
        </w:rPr>
      </w:pPr>
      <w:r>
        <w:fldChar w:fldCharType="begin"/>
      </w:r>
      <w:r w:rsidR="00C17E9A">
        <w:instrText xml:space="preserve"> INCLUDEPICTURE "C:\\Users\\maxmaycock123\\Library\\Group Containers\\UBF8T346G9.ms\\WebArchiveCopyPasteTempFiles\\com.microsoft.Word\\j5eZvDm38n7mIcb7qAUnVokzNRNKRO-cKxa3jRs2SZW_eG0uuZvInzCHWaatudvwbKRZ7cHwISA_Pya3FO5vhk_YBfuVyBPjtxnqj-EXUp8--ile9k_tkXO7qO92hy9VvnsagBmlwQ" \* MERGEFORMAT </w:instrText>
      </w:r>
      <w:r>
        <w:fldChar w:fldCharType="separate"/>
      </w:r>
      <w:r>
        <w:fldChar w:fldCharType="end"/>
      </w:r>
    </w:p>
    <w:sectPr w:rsidR="009C7EF8" w:rsidRPr="00704059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87E3B" w14:textId="77777777" w:rsidR="00973F30" w:rsidRDefault="00973F30" w:rsidP="00584335">
      <w:pPr>
        <w:spacing w:after="0" w:line="240" w:lineRule="auto"/>
      </w:pPr>
      <w:r>
        <w:separator/>
      </w:r>
    </w:p>
  </w:endnote>
  <w:endnote w:type="continuationSeparator" w:id="0">
    <w:p w14:paraId="3E899A99" w14:textId="77777777" w:rsidR="00973F30" w:rsidRDefault="00973F30" w:rsidP="00584335">
      <w:pPr>
        <w:spacing w:after="0" w:line="240" w:lineRule="auto"/>
      </w:pPr>
      <w:r>
        <w:continuationSeparator/>
      </w:r>
    </w:p>
  </w:endnote>
  <w:endnote w:type="continuationNotice" w:id="1">
    <w:p w14:paraId="5EF1C3EE" w14:textId="77777777" w:rsidR="00973F30" w:rsidRDefault="00973F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3E141" w14:textId="77777777" w:rsidR="00973F30" w:rsidRDefault="00973F30" w:rsidP="00584335">
      <w:pPr>
        <w:spacing w:after="0" w:line="240" w:lineRule="auto"/>
      </w:pPr>
      <w:r>
        <w:separator/>
      </w:r>
    </w:p>
  </w:footnote>
  <w:footnote w:type="continuationSeparator" w:id="0">
    <w:p w14:paraId="7BE4F4F7" w14:textId="77777777" w:rsidR="00973F30" w:rsidRDefault="00973F30" w:rsidP="00584335">
      <w:pPr>
        <w:spacing w:after="0" w:line="240" w:lineRule="auto"/>
      </w:pPr>
      <w:r>
        <w:continuationSeparator/>
      </w:r>
    </w:p>
  </w:footnote>
  <w:footnote w:type="continuationNotice" w:id="1">
    <w:p w14:paraId="418D6667" w14:textId="77777777" w:rsidR="00973F30" w:rsidRDefault="00973F3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26F3D"/>
    <w:multiLevelType w:val="hybridMultilevel"/>
    <w:tmpl w:val="89006428"/>
    <w:lvl w:ilvl="0" w:tplc="C758F3A8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HAnsi"/>
        <w:strike w:val="0"/>
      </w:rPr>
    </w:lvl>
    <w:lvl w:ilvl="1" w:tplc="43C2F3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B969B3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78C23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E9C78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22E8E7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365590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7AB16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2CEF86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C12504"/>
    <w:multiLevelType w:val="hybridMultilevel"/>
    <w:tmpl w:val="017E9302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3EE54EC"/>
    <w:multiLevelType w:val="hybridMultilevel"/>
    <w:tmpl w:val="24ECD81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D52BB"/>
    <w:multiLevelType w:val="hybridMultilevel"/>
    <w:tmpl w:val="B43CDF6E"/>
    <w:lvl w:ilvl="0" w:tplc="EC365E1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472641"/>
    <w:multiLevelType w:val="hybridMultilevel"/>
    <w:tmpl w:val="A7E46F2C"/>
    <w:lvl w:ilvl="0" w:tplc="6180E65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61AD2"/>
    <w:multiLevelType w:val="hybridMultilevel"/>
    <w:tmpl w:val="B43CDF6E"/>
    <w:lvl w:ilvl="0" w:tplc="FFFFFFFF">
      <w:start w:val="1"/>
      <w:numFmt w:val="upp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6580489"/>
    <w:multiLevelType w:val="hybridMultilevel"/>
    <w:tmpl w:val="9072C79C"/>
    <w:lvl w:ilvl="0" w:tplc="8C36575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88279B"/>
    <w:multiLevelType w:val="hybridMultilevel"/>
    <w:tmpl w:val="017E930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8B117C"/>
    <w:multiLevelType w:val="hybridMultilevel"/>
    <w:tmpl w:val="95B260EE"/>
    <w:lvl w:ilvl="0" w:tplc="C27E0AB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07947F8"/>
    <w:multiLevelType w:val="hybridMultilevel"/>
    <w:tmpl w:val="2A683B12"/>
    <w:lvl w:ilvl="0" w:tplc="6E286B92">
      <w:start w:val="3"/>
      <w:numFmt w:val="upperLetter"/>
      <w:lvlText w:val="%1-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507963"/>
    <w:multiLevelType w:val="hybridMultilevel"/>
    <w:tmpl w:val="A4967C0A"/>
    <w:lvl w:ilvl="0" w:tplc="D80E425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E7B2DD2"/>
    <w:multiLevelType w:val="hybridMultilevel"/>
    <w:tmpl w:val="F5A08D30"/>
    <w:lvl w:ilvl="0" w:tplc="9C90E67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8577D1"/>
    <w:multiLevelType w:val="multilevel"/>
    <w:tmpl w:val="BF9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0930202"/>
    <w:multiLevelType w:val="multilevel"/>
    <w:tmpl w:val="78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E2D5B91"/>
    <w:multiLevelType w:val="hybridMultilevel"/>
    <w:tmpl w:val="9DE26038"/>
    <w:lvl w:ilvl="0" w:tplc="E9DC54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4030383">
    <w:abstractNumId w:val="2"/>
  </w:num>
  <w:num w:numId="2" w16cid:durableId="1400245082">
    <w:abstractNumId w:val="4"/>
  </w:num>
  <w:num w:numId="3" w16cid:durableId="1151020831">
    <w:abstractNumId w:val="9"/>
  </w:num>
  <w:num w:numId="4" w16cid:durableId="996302456">
    <w:abstractNumId w:val="1"/>
  </w:num>
  <w:num w:numId="5" w16cid:durableId="940528228">
    <w:abstractNumId w:val="3"/>
  </w:num>
  <w:num w:numId="6" w16cid:durableId="1633636845">
    <w:abstractNumId w:val="8"/>
  </w:num>
  <w:num w:numId="7" w16cid:durableId="1887908845">
    <w:abstractNumId w:val="16"/>
  </w:num>
  <w:num w:numId="8" w16cid:durableId="1116559146">
    <w:abstractNumId w:val="12"/>
  </w:num>
  <w:num w:numId="9" w16cid:durableId="614681829">
    <w:abstractNumId w:val="10"/>
  </w:num>
  <w:num w:numId="10" w16cid:durableId="1265070241">
    <w:abstractNumId w:val="6"/>
  </w:num>
  <w:num w:numId="11" w16cid:durableId="2013486300">
    <w:abstractNumId w:val="11"/>
  </w:num>
  <w:num w:numId="12" w16cid:durableId="1815634661">
    <w:abstractNumId w:val="15"/>
  </w:num>
  <w:num w:numId="13" w16cid:durableId="723524445">
    <w:abstractNumId w:val="14"/>
  </w:num>
  <w:num w:numId="14" w16cid:durableId="375008572">
    <w:abstractNumId w:val="13"/>
  </w:num>
  <w:num w:numId="15" w16cid:durableId="572351511">
    <w:abstractNumId w:val="0"/>
  </w:num>
  <w:num w:numId="16" w16cid:durableId="369913459">
    <w:abstractNumId w:val="5"/>
  </w:num>
  <w:num w:numId="17" w16cid:durableId="642735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E9D"/>
    <w:rsid w:val="0000354B"/>
    <w:rsid w:val="00016665"/>
    <w:rsid w:val="0003579B"/>
    <w:rsid w:val="000363D1"/>
    <w:rsid w:val="00040861"/>
    <w:rsid w:val="00040F30"/>
    <w:rsid w:val="0004409A"/>
    <w:rsid w:val="000519B4"/>
    <w:rsid w:val="00074AEF"/>
    <w:rsid w:val="000B5B41"/>
    <w:rsid w:val="000B70E2"/>
    <w:rsid w:val="000B7195"/>
    <w:rsid w:val="000D4E5C"/>
    <w:rsid w:val="000E5596"/>
    <w:rsid w:val="000F62E3"/>
    <w:rsid w:val="001005BB"/>
    <w:rsid w:val="00101B40"/>
    <w:rsid w:val="00103264"/>
    <w:rsid w:val="0011492D"/>
    <w:rsid w:val="00122B68"/>
    <w:rsid w:val="00123F48"/>
    <w:rsid w:val="00131D42"/>
    <w:rsid w:val="00141559"/>
    <w:rsid w:val="001459D1"/>
    <w:rsid w:val="00151D9E"/>
    <w:rsid w:val="0015786E"/>
    <w:rsid w:val="00164374"/>
    <w:rsid w:val="00186953"/>
    <w:rsid w:val="00186DD0"/>
    <w:rsid w:val="00195734"/>
    <w:rsid w:val="001958C9"/>
    <w:rsid w:val="001A01EB"/>
    <w:rsid w:val="001A02FB"/>
    <w:rsid w:val="001D5D70"/>
    <w:rsid w:val="001E0CE2"/>
    <w:rsid w:val="001E1F3F"/>
    <w:rsid w:val="001E391A"/>
    <w:rsid w:val="001E6E55"/>
    <w:rsid w:val="001F7122"/>
    <w:rsid w:val="002039DA"/>
    <w:rsid w:val="00204020"/>
    <w:rsid w:val="00206B0F"/>
    <w:rsid w:val="0022124E"/>
    <w:rsid w:val="0022718B"/>
    <w:rsid w:val="00231155"/>
    <w:rsid w:val="00231C3C"/>
    <w:rsid w:val="00252EE2"/>
    <w:rsid w:val="002535A9"/>
    <w:rsid w:val="00253907"/>
    <w:rsid w:val="00257B5C"/>
    <w:rsid w:val="002656C0"/>
    <w:rsid w:val="00267D6D"/>
    <w:rsid w:val="00267E74"/>
    <w:rsid w:val="0027781E"/>
    <w:rsid w:val="00282E25"/>
    <w:rsid w:val="002868B0"/>
    <w:rsid w:val="00290CD7"/>
    <w:rsid w:val="002B127B"/>
    <w:rsid w:val="002D38E8"/>
    <w:rsid w:val="002E1E6B"/>
    <w:rsid w:val="002E51C4"/>
    <w:rsid w:val="002F756E"/>
    <w:rsid w:val="00314238"/>
    <w:rsid w:val="00316E23"/>
    <w:rsid w:val="00337743"/>
    <w:rsid w:val="003473FD"/>
    <w:rsid w:val="00366AAE"/>
    <w:rsid w:val="003B246D"/>
    <w:rsid w:val="003B5512"/>
    <w:rsid w:val="003C1345"/>
    <w:rsid w:val="003E2E85"/>
    <w:rsid w:val="00426BEF"/>
    <w:rsid w:val="0043201F"/>
    <w:rsid w:val="004327C5"/>
    <w:rsid w:val="0047436F"/>
    <w:rsid w:val="00486CFA"/>
    <w:rsid w:val="00496861"/>
    <w:rsid w:val="00497DF3"/>
    <w:rsid w:val="004A30DC"/>
    <w:rsid w:val="004A5A01"/>
    <w:rsid w:val="004B78A2"/>
    <w:rsid w:val="004C4117"/>
    <w:rsid w:val="004E2DF3"/>
    <w:rsid w:val="005017FF"/>
    <w:rsid w:val="00503C06"/>
    <w:rsid w:val="00534346"/>
    <w:rsid w:val="00540B27"/>
    <w:rsid w:val="005537C5"/>
    <w:rsid w:val="005618F3"/>
    <w:rsid w:val="0056298E"/>
    <w:rsid w:val="00584335"/>
    <w:rsid w:val="00587E9D"/>
    <w:rsid w:val="00591305"/>
    <w:rsid w:val="0059512A"/>
    <w:rsid w:val="005A76B0"/>
    <w:rsid w:val="005C13A8"/>
    <w:rsid w:val="005D1F9F"/>
    <w:rsid w:val="005D4F0D"/>
    <w:rsid w:val="005E2472"/>
    <w:rsid w:val="005E43FC"/>
    <w:rsid w:val="005E5A8B"/>
    <w:rsid w:val="005F51A5"/>
    <w:rsid w:val="00606397"/>
    <w:rsid w:val="00620793"/>
    <w:rsid w:val="006249C0"/>
    <w:rsid w:val="006350E6"/>
    <w:rsid w:val="00655704"/>
    <w:rsid w:val="00655B07"/>
    <w:rsid w:val="0065719F"/>
    <w:rsid w:val="00660FD8"/>
    <w:rsid w:val="0068482E"/>
    <w:rsid w:val="0068782A"/>
    <w:rsid w:val="00692579"/>
    <w:rsid w:val="00697690"/>
    <w:rsid w:val="006C7457"/>
    <w:rsid w:val="006C7B6C"/>
    <w:rsid w:val="006D4D7C"/>
    <w:rsid w:val="006D7D20"/>
    <w:rsid w:val="006E06AE"/>
    <w:rsid w:val="006E2B78"/>
    <w:rsid w:val="006E49F9"/>
    <w:rsid w:val="006E6D6D"/>
    <w:rsid w:val="006F0030"/>
    <w:rsid w:val="006F5D07"/>
    <w:rsid w:val="00704059"/>
    <w:rsid w:val="007143A3"/>
    <w:rsid w:val="007166A7"/>
    <w:rsid w:val="00724BD1"/>
    <w:rsid w:val="00727930"/>
    <w:rsid w:val="00730226"/>
    <w:rsid w:val="00735A65"/>
    <w:rsid w:val="007547D0"/>
    <w:rsid w:val="00757E16"/>
    <w:rsid w:val="00757FE2"/>
    <w:rsid w:val="00776774"/>
    <w:rsid w:val="00787773"/>
    <w:rsid w:val="007965FD"/>
    <w:rsid w:val="00796810"/>
    <w:rsid w:val="007A39F7"/>
    <w:rsid w:val="007A4328"/>
    <w:rsid w:val="007A4BC8"/>
    <w:rsid w:val="007A5ECF"/>
    <w:rsid w:val="007A765B"/>
    <w:rsid w:val="007B77B1"/>
    <w:rsid w:val="007D1F07"/>
    <w:rsid w:val="007D3D2E"/>
    <w:rsid w:val="007F1A50"/>
    <w:rsid w:val="008419BF"/>
    <w:rsid w:val="00850CF9"/>
    <w:rsid w:val="0085528B"/>
    <w:rsid w:val="00860F92"/>
    <w:rsid w:val="008664C2"/>
    <w:rsid w:val="0087048E"/>
    <w:rsid w:val="00890E3E"/>
    <w:rsid w:val="008965C3"/>
    <w:rsid w:val="008B15A7"/>
    <w:rsid w:val="008B1DD9"/>
    <w:rsid w:val="008B6D5E"/>
    <w:rsid w:val="008B739F"/>
    <w:rsid w:val="008C7F2D"/>
    <w:rsid w:val="00901850"/>
    <w:rsid w:val="009073F0"/>
    <w:rsid w:val="009126B7"/>
    <w:rsid w:val="00917907"/>
    <w:rsid w:val="0092318C"/>
    <w:rsid w:val="00926E14"/>
    <w:rsid w:val="0093206E"/>
    <w:rsid w:val="0093602F"/>
    <w:rsid w:val="00941C0A"/>
    <w:rsid w:val="00950DE4"/>
    <w:rsid w:val="0095308D"/>
    <w:rsid w:val="009536CE"/>
    <w:rsid w:val="009667E9"/>
    <w:rsid w:val="00971EC3"/>
    <w:rsid w:val="00973F30"/>
    <w:rsid w:val="00976F54"/>
    <w:rsid w:val="009B0579"/>
    <w:rsid w:val="009C3F1F"/>
    <w:rsid w:val="009C7EF8"/>
    <w:rsid w:val="00A00CB2"/>
    <w:rsid w:val="00A07885"/>
    <w:rsid w:val="00A16577"/>
    <w:rsid w:val="00A37F98"/>
    <w:rsid w:val="00A41978"/>
    <w:rsid w:val="00A47723"/>
    <w:rsid w:val="00A50AB6"/>
    <w:rsid w:val="00A669D1"/>
    <w:rsid w:val="00A66B60"/>
    <w:rsid w:val="00A71BCC"/>
    <w:rsid w:val="00A76C5C"/>
    <w:rsid w:val="00A86C1C"/>
    <w:rsid w:val="00A95001"/>
    <w:rsid w:val="00AA224D"/>
    <w:rsid w:val="00AB52C9"/>
    <w:rsid w:val="00AE1BEB"/>
    <w:rsid w:val="00AE61D4"/>
    <w:rsid w:val="00B01A59"/>
    <w:rsid w:val="00B04878"/>
    <w:rsid w:val="00B10481"/>
    <w:rsid w:val="00B15F2B"/>
    <w:rsid w:val="00B422E2"/>
    <w:rsid w:val="00B47812"/>
    <w:rsid w:val="00B55783"/>
    <w:rsid w:val="00B5591F"/>
    <w:rsid w:val="00B773A3"/>
    <w:rsid w:val="00B915A2"/>
    <w:rsid w:val="00B9781E"/>
    <w:rsid w:val="00BB1A03"/>
    <w:rsid w:val="00BB7542"/>
    <w:rsid w:val="00BD0BD5"/>
    <w:rsid w:val="00BD308C"/>
    <w:rsid w:val="00BD5C4C"/>
    <w:rsid w:val="00BE0140"/>
    <w:rsid w:val="00BE0765"/>
    <w:rsid w:val="00BF1F6A"/>
    <w:rsid w:val="00BF6C3E"/>
    <w:rsid w:val="00C06913"/>
    <w:rsid w:val="00C17E9A"/>
    <w:rsid w:val="00C221D8"/>
    <w:rsid w:val="00C31577"/>
    <w:rsid w:val="00C44D8F"/>
    <w:rsid w:val="00C57AB4"/>
    <w:rsid w:val="00C64127"/>
    <w:rsid w:val="00C91B0E"/>
    <w:rsid w:val="00C94F46"/>
    <w:rsid w:val="00CA3FDA"/>
    <w:rsid w:val="00CC1F6F"/>
    <w:rsid w:val="00CC6914"/>
    <w:rsid w:val="00CD7910"/>
    <w:rsid w:val="00CF13CD"/>
    <w:rsid w:val="00CF49DE"/>
    <w:rsid w:val="00CF5F18"/>
    <w:rsid w:val="00D12BEB"/>
    <w:rsid w:val="00D166F8"/>
    <w:rsid w:val="00D230A7"/>
    <w:rsid w:val="00D32903"/>
    <w:rsid w:val="00D43374"/>
    <w:rsid w:val="00D64617"/>
    <w:rsid w:val="00D6505C"/>
    <w:rsid w:val="00D86151"/>
    <w:rsid w:val="00D95111"/>
    <w:rsid w:val="00DC008D"/>
    <w:rsid w:val="00DC4E8A"/>
    <w:rsid w:val="00DC66E7"/>
    <w:rsid w:val="00DD7B2E"/>
    <w:rsid w:val="00DE323E"/>
    <w:rsid w:val="00DF1A0D"/>
    <w:rsid w:val="00DF313A"/>
    <w:rsid w:val="00DF46C7"/>
    <w:rsid w:val="00E01EB6"/>
    <w:rsid w:val="00E06A27"/>
    <w:rsid w:val="00E12411"/>
    <w:rsid w:val="00E145B1"/>
    <w:rsid w:val="00E20039"/>
    <w:rsid w:val="00E4079C"/>
    <w:rsid w:val="00E44CEA"/>
    <w:rsid w:val="00E51D4B"/>
    <w:rsid w:val="00E53E26"/>
    <w:rsid w:val="00E70371"/>
    <w:rsid w:val="00E739A0"/>
    <w:rsid w:val="00E75683"/>
    <w:rsid w:val="00E81ADA"/>
    <w:rsid w:val="00EA1E0E"/>
    <w:rsid w:val="00EA5E5B"/>
    <w:rsid w:val="00EC721A"/>
    <w:rsid w:val="00ED41FD"/>
    <w:rsid w:val="00EF316E"/>
    <w:rsid w:val="00EF49E2"/>
    <w:rsid w:val="00F04890"/>
    <w:rsid w:val="00F07610"/>
    <w:rsid w:val="00F11E70"/>
    <w:rsid w:val="00F1463B"/>
    <w:rsid w:val="00F234BC"/>
    <w:rsid w:val="00F317E6"/>
    <w:rsid w:val="00F3567C"/>
    <w:rsid w:val="00F66A8E"/>
    <w:rsid w:val="00F75CEF"/>
    <w:rsid w:val="00F812B4"/>
    <w:rsid w:val="00F84502"/>
    <w:rsid w:val="00F95024"/>
    <w:rsid w:val="00FA1C9E"/>
    <w:rsid w:val="00FB19C1"/>
    <w:rsid w:val="00FB1C59"/>
    <w:rsid w:val="00FB63E0"/>
    <w:rsid w:val="00FC238C"/>
    <w:rsid w:val="00FC4D79"/>
    <w:rsid w:val="00FC7F4C"/>
    <w:rsid w:val="00FD2675"/>
    <w:rsid w:val="00FE18BE"/>
    <w:rsid w:val="00FE72A2"/>
    <w:rsid w:val="00FF166D"/>
    <w:rsid w:val="00FF72E0"/>
    <w:rsid w:val="020F9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00D4"/>
  <w15:chartTrackingRefBased/>
  <w15:docId w15:val="{4E56B687-75F0-4992-9038-B775D31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4335"/>
  </w:style>
  <w:style w:type="paragraph" w:styleId="Footer">
    <w:name w:val="footer"/>
    <w:basedOn w:val="Normal"/>
    <w:link w:val="FooterChar"/>
    <w:uiPriority w:val="99"/>
    <w:unhideWhenUsed/>
    <w:rsid w:val="005843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4335"/>
  </w:style>
  <w:style w:type="character" w:styleId="Emphasis">
    <w:name w:val="Emphasis"/>
    <w:basedOn w:val="DefaultParagraphFont"/>
    <w:uiPriority w:val="20"/>
    <w:qFormat/>
    <w:rsid w:val="00FB1C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7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8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0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OneDrive%20-%20The%20Flying%20High%20Trust\Documents\Kirkstead%202023-2024\Admin\Formats%20and%20templates\Knowledge%20organiser%20and%20flashcards\Knowledge%20Organiser%20template%20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2.xml><?xml version="1.0" encoding="utf-8"?>
<ds:datastoreItem xmlns:ds="http://schemas.openxmlformats.org/officeDocument/2006/customXml" ds:itemID="{46C6110C-258A-4A84-85F9-BAE540FB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(2)</Template>
  <TotalTime>7</TotalTime>
  <Pages>1</Pages>
  <Words>238</Words>
  <Characters>1308</Characters>
  <Application>Microsoft Office Word</Application>
  <DocSecurity>0</DocSecurity>
  <Lines>63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18</cp:revision>
  <cp:lastPrinted>2021-06-14T22:42:00Z</cp:lastPrinted>
  <dcterms:created xsi:type="dcterms:W3CDTF">2026-03-04T13:47:00Z</dcterms:created>
  <dcterms:modified xsi:type="dcterms:W3CDTF">2026-03-12T07:43:00Z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