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6279" w:tblpY="497"/>
        <w:tblW w:w="0" w:type="auto"/>
        <w:tblLook w:val="04A0" w:firstRow="1" w:lastRow="0" w:firstColumn="1" w:lastColumn="0" w:noHBand="0" w:noVBand="1"/>
      </w:tblPr>
      <w:tblGrid>
        <w:gridCol w:w="3397"/>
        <w:gridCol w:w="6206"/>
      </w:tblGrid>
      <w:tr w:rsidR="007731EC" w:rsidRPr="006E06AE" w14:paraId="7F83972A" w14:textId="77777777" w:rsidTr="007731EC">
        <w:trPr>
          <w:trHeight w:val="287"/>
        </w:trPr>
        <w:tc>
          <w:tcPr>
            <w:tcW w:w="3397" w:type="dxa"/>
          </w:tcPr>
          <w:p w14:paraId="1E18A986" w14:textId="77777777" w:rsidR="007731EC" w:rsidRPr="00EA1E0E" w:rsidRDefault="007731EC" w:rsidP="007731EC">
            <w:pPr>
              <w:jc w:val="center"/>
              <w:rPr>
                <w:rFonts w:ascii="Sassoon" w:hAnsi="Sassoon"/>
                <w:noProof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96160" behindDoc="0" locked="0" layoutInCell="1" allowOverlap="1" wp14:anchorId="2682588B" wp14:editId="718B9579">
                  <wp:simplePos x="0" y="0"/>
                  <wp:positionH relativeFrom="column">
                    <wp:posOffset>640398</wp:posOffset>
                  </wp:positionH>
                  <wp:positionV relativeFrom="paragraph">
                    <wp:posOffset>20479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6" w:type="dxa"/>
          </w:tcPr>
          <w:p w14:paraId="332C4489" w14:textId="77777777" w:rsidR="007731EC" w:rsidRDefault="007731EC" w:rsidP="007731EC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Sticky knowledge</w:t>
            </w:r>
          </w:p>
          <w:p w14:paraId="444E00DA" w14:textId="77777777" w:rsidR="007731EC" w:rsidRPr="00EA1E0E" w:rsidRDefault="007731EC" w:rsidP="007731EC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</w:p>
        </w:tc>
      </w:tr>
      <w:tr w:rsidR="007731EC" w:rsidRPr="006E06AE" w14:paraId="66E90136" w14:textId="77777777" w:rsidTr="007731EC">
        <w:trPr>
          <w:trHeight w:val="589"/>
        </w:trPr>
        <w:tc>
          <w:tcPr>
            <w:tcW w:w="3397" w:type="dxa"/>
          </w:tcPr>
          <w:p w14:paraId="764B1CA4" w14:textId="77777777" w:rsidR="007731EC" w:rsidRPr="007B155B" w:rsidRDefault="007731EC" w:rsidP="007731EC">
            <w:pPr>
              <w:jc w:val="center"/>
              <w:textAlignment w:val="baseline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12F24004" wp14:editId="728E9312">
                  <wp:extent cx="997800" cy="664369"/>
                  <wp:effectExtent l="0" t="0" r="0" b="2540"/>
                  <wp:docPr id="541350393" name="Picture 1" descr="A group of people with a wheelchair and a wor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350393" name="Picture 1" descr="A group of people with a wheelchair and a word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977" cy="6744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3A96BF7B" w14:textId="77777777" w:rsidR="007731EC" w:rsidRDefault="007731EC" w:rsidP="007731EC">
            <w:pPr>
              <w:textAlignment w:val="baseline"/>
              <w:rPr>
                <w:rFonts w:cstheme="minorHAnsi"/>
              </w:rPr>
            </w:pPr>
            <w:r w:rsidRPr="00FE25F2">
              <w:rPr>
                <w:rFonts w:cstheme="minorHAnsi"/>
              </w:rPr>
              <w:t xml:space="preserve">There is a </w:t>
            </w:r>
            <w:r>
              <w:rPr>
                <w:rFonts w:cstheme="minorHAnsi"/>
              </w:rPr>
              <w:t>wide</w:t>
            </w:r>
            <w:r w:rsidRPr="00FE25F2">
              <w:rPr>
                <w:rFonts w:cstheme="minorHAnsi"/>
              </w:rPr>
              <w:t xml:space="preserve"> range of careers available in the future and some people have </w:t>
            </w:r>
            <w:r>
              <w:rPr>
                <w:rFonts w:cstheme="minorHAnsi"/>
              </w:rPr>
              <w:t>many</w:t>
            </w:r>
            <w:r w:rsidRPr="00FE25F2">
              <w:rPr>
                <w:rFonts w:cstheme="minorHAnsi"/>
              </w:rPr>
              <w:t xml:space="preserve"> careers</w:t>
            </w:r>
            <w:r>
              <w:rPr>
                <w:rFonts w:cstheme="minorHAnsi"/>
              </w:rPr>
              <w:t xml:space="preserve"> in their life.</w:t>
            </w:r>
          </w:p>
          <w:p w14:paraId="443CADEC" w14:textId="77777777" w:rsidR="007731EC" w:rsidRPr="00FE25F2" w:rsidRDefault="007731EC" w:rsidP="007731EC">
            <w:pPr>
              <w:textAlignment w:val="baseline"/>
              <w:rPr>
                <w:rFonts w:cstheme="minorHAnsi"/>
              </w:rPr>
            </w:pPr>
          </w:p>
        </w:tc>
      </w:tr>
      <w:tr w:rsidR="007731EC" w:rsidRPr="006E06AE" w14:paraId="3F598511" w14:textId="77777777" w:rsidTr="007731EC">
        <w:trPr>
          <w:trHeight w:val="425"/>
        </w:trPr>
        <w:tc>
          <w:tcPr>
            <w:tcW w:w="3397" w:type="dxa"/>
          </w:tcPr>
          <w:p w14:paraId="13E06397" w14:textId="77777777" w:rsidR="007731EC" w:rsidRPr="007B155B" w:rsidRDefault="007731EC" w:rsidP="007731EC">
            <w:pPr>
              <w:jc w:val="center"/>
              <w:textAlignment w:val="baseline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62AD0D87" wp14:editId="23ECD4C7">
                  <wp:extent cx="1290966" cy="564357"/>
                  <wp:effectExtent l="0" t="0" r="4445" b="7620"/>
                  <wp:docPr id="970761560" name="Picture 2" descr="A street sign with two street sig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761560" name="Picture 2" descr="A street sign with two street sign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959" cy="5687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22594BB5" w14:textId="77777777" w:rsidR="007731EC" w:rsidRPr="00FE25F2" w:rsidRDefault="007731EC" w:rsidP="007731EC">
            <w:pPr>
              <w:textAlignment w:val="baseline"/>
              <w:rPr>
                <w:rFonts w:cstheme="minorHAnsi"/>
              </w:rPr>
            </w:pPr>
            <w:r w:rsidRPr="00FE25F2">
              <w:rPr>
                <w:rFonts w:cstheme="minorHAnsi"/>
              </w:rPr>
              <w:t>There are different ways to look after money</w:t>
            </w:r>
            <w:r>
              <w:rPr>
                <w:rFonts w:cstheme="minorHAnsi"/>
              </w:rPr>
              <w:t>. Some people save and some people spend.</w:t>
            </w:r>
          </w:p>
          <w:p w14:paraId="56BA2CE7" w14:textId="77777777" w:rsidR="007731EC" w:rsidRPr="00FE25F2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31EC" w:rsidRPr="006E06AE" w14:paraId="701E6D3A" w14:textId="77777777" w:rsidTr="007731EC">
        <w:trPr>
          <w:trHeight w:val="509"/>
        </w:trPr>
        <w:tc>
          <w:tcPr>
            <w:tcW w:w="3397" w:type="dxa"/>
          </w:tcPr>
          <w:p w14:paraId="6852AD46" w14:textId="77777777" w:rsidR="007731EC" w:rsidRPr="007B155B" w:rsidRDefault="007731EC" w:rsidP="007731EC">
            <w:pPr>
              <w:jc w:val="center"/>
              <w:textAlignment w:val="baseline"/>
              <w:rPr>
                <w:rFonts w:cstheme="minorHAnsi"/>
                <w:sz w:val="28"/>
                <w:szCs w:val="28"/>
              </w:rPr>
            </w:pPr>
            <w:r w:rsidRPr="0092498B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4FAB9CE0" wp14:editId="05AE1B44">
                  <wp:extent cx="790198" cy="814388"/>
                  <wp:effectExtent l="0" t="0" r="0" b="5080"/>
                  <wp:docPr id="1842359277" name="Picture 1" descr="A couple of people in wedding att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359277" name="Picture 1" descr="A couple of people in wedding attire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28" cy="818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46CE36F0" w14:textId="77777777" w:rsidR="007731EC" w:rsidRPr="00FE25F2" w:rsidRDefault="007731EC" w:rsidP="007731EC">
            <w:pPr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A marriage is when 2 people are joined together under the eyes of the law. Some people choose to do this through a civil partnership, which was created for 2 people of the same gender.</w:t>
            </w:r>
          </w:p>
        </w:tc>
      </w:tr>
      <w:tr w:rsidR="007731EC" w:rsidRPr="006E06AE" w14:paraId="7DDBFCE0" w14:textId="77777777" w:rsidTr="007731EC">
        <w:trPr>
          <w:trHeight w:val="567"/>
        </w:trPr>
        <w:tc>
          <w:tcPr>
            <w:tcW w:w="3397" w:type="dxa"/>
          </w:tcPr>
          <w:p w14:paraId="5A513451" w14:textId="77777777" w:rsidR="007731EC" w:rsidRPr="00451A98" w:rsidRDefault="007731EC" w:rsidP="007731E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8"/>
                <w:szCs w:val="28"/>
              </w:rPr>
            </w:pPr>
            <w:r w:rsidRPr="007731EC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0358A3AC" wp14:editId="7A8BB826">
                  <wp:extent cx="950119" cy="480728"/>
                  <wp:effectExtent l="0" t="0" r="2540" b="0"/>
                  <wp:docPr id="1008015875" name="Picture 1" descr="Red stamp with text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015875" name="Picture 1" descr="Red stamp with text on it&#10;&#10;Description automatically generated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768" cy="48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7850F724" w14:textId="77777777" w:rsidR="007731EC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0954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 xml:space="preserve">Forced marriage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is </w:t>
            </w:r>
            <w:r w:rsidRPr="00DB0954">
              <w:rPr>
                <w:rFonts w:asciiTheme="minorHAnsi" w:hAnsiTheme="minorHAnsi" w:cstheme="minorHAnsi"/>
                <w:sz w:val="22"/>
                <w:szCs w:val="22"/>
              </w:rPr>
              <w:t>illegal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31B1677D" w14:textId="77777777" w:rsidR="007731EC" w:rsidRPr="00FE25F2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31EC" w:rsidRPr="006E06AE" w14:paraId="15502790" w14:textId="77777777" w:rsidTr="007731EC">
        <w:trPr>
          <w:trHeight w:val="567"/>
        </w:trPr>
        <w:tc>
          <w:tcPr>
            <w:tcW w:w="3397" w:type="dxa"/>
          </w:tcPr>
          <w:p w14:paraId="7B810EBD" w14:textId="15FB6775" w:rsidR="007731EC" w:rsidRPr="00451A98" w:rsidRDefault="001D64CF" w:rsidP="001D64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8"/>
                <w:szCs w:val="28"/>
              </w:rPr>
            </w:pPr>
            <w:r w:rsidRPr="001D64CF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68BCB224" wp14:editId="6CBD52AE">
                  <wp:extent cx="1121569" cy="556982"/>
                  <wp:effectExtent l="0" t="0" r="2540" b="0"/>
                  <wp:docPr id="1486133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13383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663" cy="568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211F621F" w14:textId="77777777" w:rsidR="007731EC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Lots of people have different personal </w:t>
            </w:r>
            <w:r w:rsidRPr="005206F3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 xml:space="preserve">boundaries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and things they do and do not like from others. We respect these </w:t>
            </w:r>
            <w:r w:rsidRPr="00306877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boundaries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510DB11B" w14:textId="77777777" w:rsidR="007731EC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31EC" w:rsidRPr="006E06AE" w14:paraId="35821288" w14:textId="77777777" w:rsidTr="007731EC">
        <w:trPr>
          <w:trHeight w:val="567"/>
        </w:trPr>
        <w:tc>
          <w:tcPr>
            <w:tcW w:w="3397" w:type="dxa"/>
          </w:tcPr>
          <w:p w14:paraId="3F0A6F1E" w14:textId="72AEFF3E" w:rsidR="007731EC" w:rsidRPr="00451A98" w:rsidRDefault="00B94280" w:rsidP="00B9428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8"/>
                <w:szCs w:val="28"/>
              </w:rPr>
            </w:pPr>
            <w:r w:rsidRPr="00B94280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3E82E230" wp14:editId="796DFA81">
                  <wp:extent cx="892968" cy="563574"/>
                  <wp:effectExtent l="0" t="0" r="2540" b="8255"/>
                  <wp:docPr id="66791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9102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726" cy="569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0E55A765" w14:textId="77777777" w:rsidR="007731EC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internet and social media can have positive benefits for people. It can also have negatives and dangers. </w:t>
            </w:r>
          </w:p>
          <w:p w14:paraId="2DF1EF9C" w14:textId="77777777" w:rsidR="007731EC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31EC" w:rsidRPr="006E06AE" w14:paraId="4160F800" w14:textId="77777777" w:rsidTr="007731EC">
        <w:trPr>
          <w:trHeight w:val="507"/>
        </w:trPr>
        <w:tc>
          <w:tcPr>
            <w:tcW w:w="3397" w:type="dxa"/>
          </w:tcPr>
          <w:p w14:paraId="18E9695F" w14:textId="0A11FB91" w:rsidR="007731EC" w:rsidRPr="007B155B" w:rsidRDefault="000F04A9" w:rsidP="000F04A9">
            <w:pPr>
              <w:jc w:val="center"/>
              <w:textAlignment w:val="baseline"/>
              <w:rPr>
                <w:rFonts w:cstheme="minorHAnsi"/>
                <w:sz w:val="28"/>
                <w:szCs w:val="28"/>
              </w:rPr>
            </w:pPr>
            <w:r w:rsidRPr="000F04A9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6EECA577" wp14:editId="3B5FA2F1">
                  <wp:extent cx="909758" cy="700087"/>
                  <wp:effectExtent l="0" t="0" r="5080" b="5080"/>
                  <wp:docPr id="1233163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16316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879" cy="70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4D7C2E03" w14:textId="77777777" w:rsidR="007731EC" w:rsidRPr="00FE25F2" w:rsidRDefault="007731EC" w:rsidP="007731EC">
            <w:pPr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Sometimes we have </w:t>
            </w:r>
            <w:r w:rsidRPr="00DB0954">
              <w:rPr>
                <w:rFonts w:cstheme="minorHAnsi"/>
                <w:color w:val="0070C0"/>
              </w:rPr>
              <w:t>setbacks</w:t>
            </w:r>
            <w:r>
              <w:rPr>
                <w:rFonts w:cstheme="minorHAnsi"/>
              </w:rPr>
              <w:t xml:space="preserve">. We can manage these by focusing on what we have achieved and setting new goals and targets. </w:t>
            </w:r>
          </w:p>
          <w:p w14:paraId="2FFE1463" w14:textId="77777777" w:rsidR="007731EC" w:rsidRPr="00FE25F2" w:rsidRDefault="007731EC" w:rsidP="007731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731EC" w:rsidRPr="006E06AE" w14:paraId="2F0679FB" w14:textId="77777777" w:rsidTr="007731EC">
        <w:trPr>
          <w:trHeight w:val="507"/>
        </w:trPr>
        <w:tc>
          <w:tcPr>
            <w:tcW w:w="3397" w:type="dxa"/>
          </w:tcPr>
          <w:p w14:paraId="4016F044" w14:textId="0B5B6A8D" w:rsidR="007731EC" w:rsidRPr="007B155B" w:rsidRDefault="00BB37F1" w:rsidP="00BB37F1">
            <w:pPr>
              <w:jc w:val="center"/>
              <w:textAlignment w:val="baseline"/>
              <w:rPr>
                <w:rFonts w:cstheme="minorHAnsi"/>
                <w:sz w:val="28"/>
                <w:szCs w:val="28"/>
              </w:rPr>
            </w:pPr>
            <w:r w:rsidRPr="00BB37F1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4D1365AF" wp14:editId="1B1269B9">
                  <wp:extent cx="650081" cy="527885"/>
                  <wp:effectExtent l="0" t="0" r="0" b="5715"/>
                  <wp:docPr id="8696192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61925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01" cy="533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6" w:type="dxa"/>
          </w:tcPr>
          <w:p w14:paraId="4B0C397E" w14:textId="77777777" w:rsidR="007731EC" w:rsidRPr="00FE25F2" w:rsidRDefault="007731EC" w:rsidP="007731EC">
            <w:pPr>
              <w:textAlignment w:val="baseline"/>
              <w:rPr>
                <w:rFonts w:cstheme="minorHAnsi"/>
              </w:rPr>
            </w:pPr>
            <w:r w:rsidRPr="00FE25F2">
              <w:rPr>
                <w:rFonts w:cstheme="minorHAnsi"/>
              </w:rPr>
              <w:t>Some people identify as a different gender to which they are born with</w:t>
            </w:r>
            <w:r>
              <w:rPr>
                <w:rFonts w:cstheme="minorHAnsi"/>
              </w:rPr>
              <w:t>.</w:t>
            </w:r>
          </w:p>
        </w:tc>
      </w:tr>
    </w:tbl>
    <w:p w14:paraId="7789279C" w14:textId="57CBFE3A" w:rsidR="002039DA" w:rsidRPr="006E06AE" w:rsidRDefault="005C5C2D">
      <w:pPr>
        <w:rPr>
          <w:rFonts w:ascii="Letter-join Plus 8" w:hAnsi="Letter-join Plus 8"/>
        </w:rPr>
      </w:pPr>
      <w:r>
        <w:rPr>
          <w:rFonts w:ascii="Letter-join Plus 8" w:hAnsi="Letter-join Plus 8"/>
          <w:b/>
          <w:bCs/>
          <w:noProof/>
        </w:rPr>
        <w:drawing>
          <wp:anchor distT="0" distB="0" distL="114300" distR="114300" simplePos="0" relativeHeight="251994112" behindDoc="0" locked="0" layoutInCell="1" allowOverlap="1" wp14:anchorId="6731AD7D" wp14:editId="781371D9">
            <wp:simplePos x="0" y="0"/>
            <wp:positionH relativeFrom="column">
              <wp:posOffset>8382000</wp:posOffset>
            </wp:positionH>
            <wp:positionV relativeFrom="paragraph">
              <wp:posOffset>-474980</wp:posOffset>
            </wp:positionV>
            <wp:extent cx="784860" cy="601980"/>
            <wp:effectExtent l="0" t="0" r="0" b="7620"/>
            <wp:wrapNone/>
            <wp:docPr id="9" name="Picture 9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73A426EE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2BDF5E5F" w:rsidR="00B47812" w:rsidRPr="006D7D2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D20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0397D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Three</w:t>
                            </w:r>
                            <w:r w:rsidR="008272DF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8140A1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990365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SHE</w:t>
                            </w:r>
                            <w:r w:rsidR="008272DF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169B1" w:rsidRPr="004169B1">
                              <w:rPr>
                                <w:rFonts w:ascii="Sassoon" w:hAnsi="Sassoon"/>
                                <w:b/>
                                <w:bCs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>–</w:t>
                            </w:r>
                            <w:r w:rsidR="00D80CA1" w:rsidRPr="004169B1">
                              <w:rPr>
                                <w:rFonts w:ascii="Sassoon" w:hAnsi="Sassoon"/>
                                <w:b/>
                                <w:bCs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4169B1" w:rsidRPr="004169B1">
                              <w:rPr>
                                <w:rFonts w:ascii="Sassoon" w:hAnsi="Sassoon"/>
                                <w:b/>
                                <w:bCs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>Relationships, Work and Money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2BDF5E5F" w:rsidR="00B47812" w:rsidRPr="006D7D2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D20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0397D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Three</w:t>
                      </w:r>
                      <w:r w:rsidR="008272DF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8140A1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990365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SHE</w:t>
                      </w:r>
                      <w:r w:rsidR="008272DF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169B1" w:rsidRPr="004169B1">
                        <w:rPr>
                          <w:rFonts w:ascii="Sassoon" w:hAnsi="Sassoon"/>
                          <w:b/>
                          <w:bCs/>
                          <w:noProof/>
                          <w:color w:val="7030A0"/>
                          <w:sz w:val="44"/>
                          <w:szCs w:val="44"/>
                        </w:rPr>
                        <w:t>–</w:t>
                      </w:r>
                      <w:r w:rsidR="00D80CA1" w:rsidRPr="004169B1">
                        <w:rPr>
                          <w:rFonts w:ascii="Sassoon" w:hAnsi="Sassoon"/>
                          <w:b/>
                          <w:bCs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  <w:r w:rsidR="004169B1" w:rsidRPr="004169B1">
                        <w:rPr>
                          <w:rFonts w:ascii="Sassoon" w:hAnsi="Sassoon"/>
                          <w:b/>
                          <w:bCs/>
                          <w:noProof/>
                          <w:color w:val="7030A0"/>
                          <w:sz w:val="44"/>
                          <w:szCs w:val="44"/>
                        </w:rPr>
                        <w:t>Relationships, Work and Money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0D121F8" w14:textId="77777777" w:rsidTr="00EA1E0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2BDE78E8" w14:textId="3C848FEC" w:rsidR="006E2B78" w:rsidRPr="006D7D20" w:rsidRDefault="006E2B78" w:rsidP="006D7D20">
            <w:pPr>
              <w:rPr>
                <w:rFonts w:ascii="Sassoon" w:hAnsi="Sassoon"/>
                <w:b/>
                <w:color w:val="7030A0"/>
                <w:sz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6D7D20" w14:paraId="34E83BAA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4210D7B9" w14:textId="21F02472" w:rsidR="006E2B78" w:rsidRPr="00C0397D" w:rsidRDefault="005C5C2D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FD6DF6">
              <w:rPr>
                <w:rFonts w:asciiTheme="minorHAnsi" w:hAnsiTheme="minorHAnsi" w:cstheme="minorHAnsi"/>
                <w:sz w:val="20"/>
                <w:szCs w:val="20"/>
              </w:rPr>
              <w:t xml:space="preserve">areers </w:t>
            </w:r>
          </w:p>
        </w:tc>
        <w:tc>
          <w:tcPr>
            <w:tcW w:w="3369" w:type="dxa"/>
            <w:shd w:val="clear" w:color="auto" w:fill="auto"/>
          </w:tcPr>
          <w:p w14:paraId="1B30A9A1" w14:textId="00B601E7" w:rsidR="006E2B78" w:rsidRPr="00451A98" w:rsidRDefault="00B83BA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A</w:t>
            </w: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 job 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undertaken for a </w:t>
            </w: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long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 period of a person's life and with opportunities </w:t>
            </w: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to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 progress.</w:t>
            </w:r>
          </w:p>
        </w:tc>
      </w:tr>
      <w:tr w:rsidR="006E2B78" w:rsidRPr="006D7D20" w14:paraId="498797B9" w14:textId="77777777" w:rsidTr="00A12175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4C45A8BF" w14:textId="14B2E968" w:rsidR="006E2B78" w:rsidRPr="00C0397D" w:rsidRDefault="005C5C2D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FD6DF6">
              <w:rPr>
                <w:rFonts w:asciiTheme="minorHAnsi" w:hAnsiTheme="minorHAnsi" w:cstheme="minorHAnsi"/>
                <w:sz w:val="20"/>
                <w:szCs w:val="20"/>
              </w:rPr>
              <w:t>money</w:t>
            </w:r>
          </w:p>
        </w:tc>
        <w:tc>
          <w:tcPr>
            <w:tcW w:w="3369" w:type="dxa"/>
            <w:shd w:val="clear" w:color="auto" w:fill="auto"/>
          </w:tcPr>
          <w:p w14:paraId="276785E0" w14:textId="1F48A25A" w:rsidR="006E2B78" w:rsidRPr="00451A98" w:rsidRDefault="00B83BA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This is u</w:t>
            </w:r>
            <w:r w:rsidR="00451A98" w:rsidRPr="00451A98">
              <w:rPr>
                <w:rFonts w:asciiTheme="minorHAnsi" w:hAnsiTheme="minorHAnsi" w:cstheme="minorHAnsi"/>
                <w:sz w:val="20"/>
                <w:szCs w:val="20"/>
              </w:rPr>
              <w:t>sually coins or banknotes to represent worth.</w:t>
            </w:r>
          </w:p>
        </w:tc>
      </w:tr>
      <w:tr w:rsidR="006E2B78" w:rsidRPr="006D7D20" w14:paraId="40074E14" w14:textId="77777777" w:rsidTr="00EA1E0E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71D47AA2" w14:textId="2EB0F2E7" w:rsidR="006E2B78" w:rsidRPr="00C0397D" w:rsidRDefault="005C5C2D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FD6DF6">
              <w:rPr>
                <w:rFonts w:asciiTheme="minorHAnsi" w:hAnsiTheme="minorHAnsi" w:cstheme="minorHAnsi"/>
                <w:sz w:val="20"/>
                <w:szCs w:val="20"/>
              </w:rPr>
              <w:t>spending</w:t>
            </w:r>
          </w:p>
        </w:tc>
        <w:tc>
          <w:tcPr>
            <w:tcW w:w="3369" w:type="dxa"/>
            <w:shd w:val="clear" w:color="auto" w:fill="auto"/>
          </w:tcPr>
          <w:p w14:paraId="7F717E4D" w14:textId="6515C31E" w:rsidR="006E2B78" w:rsidRPr="00451A98" w:rsidRDefault="00B83BA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T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he action or practice of spending money</w:t>
            </w: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 to buy things.</w:t>
            </w:r>
          </w:p>
        </w:tc>
      </w:tr>
      <w:tr w:rsidR="00A12175" w:rsidRPr="006D7D20" w14:paraId="0FF998D8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734B23B6" w14:textId="556363A1" w:rsidR="00A12175" w:rsidRPr="00C0397D" w:rsidRDefault="005C5C2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FD6DF6">
              <w:rPr>
                <w:rFonts w:asciiTheme="minorHAnsi" w:hAnsiTheme="minorHAnsi" w:cstheme="minorHAnsi"/>
                <w:sz w:val="20"/>
                <w:szCs w:val="20"/>
              </w:rPr>
              <w:t>saving</w:t>
            </w:r>
          </w:p>
        </w:tc>
        <w:tc>
          <w:tcPr>
            <w:tcW w:w="3369" w:type="dxa"/>
            <w:shd w:val="clear" w:color="auto" w:fill="auto"/>
          </w:tcPr>
          <w:p w14:paraId="24A60424" w14:textId="5E892AA4" w:rsidR="00A12175" w:rsidRPr="00451A98" w:rsidRDefault="00B83BAC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T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he money </w:t>
            </w: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some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one has saved, especially through a bank</w:t>
            </w: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A12175" w:rsidRPr="006D7D20" w14:paraId="39C94BB4" w14:textId="77777777" w:rsidTr="00A12175">
        <w:trPr>
          <w:trHeight w:val="540"/>
        </w:trPr>
        <w:tc>
          <w:tcPr>
            <w:tcW w:w="1680" w:type="dxa"/>
            <w:shd w:val="clear" w:color="auto" w:fill="F2F2F2" w:themeFill="background1" w:themeFillShade="F2"/>
          </w:tcPr>
          <w:p w14:paraId="7569600C" w14:textId="60F1FDEA" w:rsidR="00A12175" w:rsidRPr="00C0397D" w:rsidRDefault="005C5C2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DB0954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unique</w:t>
            </w:r>
          </w:p>
        </w:tc>
        <w:tc>
          <w:tcPr>
            <w:tcW w:w="3369" w:type="dxa"/>
            <w:shd w:val="clear" w:color="auto" w:fill="auto"/>
          </w:tcPr>
          <w:p w14:paraId="6696946F" w14:textId="734479A9" w:rsidR="00A12175" w:rsidRPr="00451A98" w:rsidRDefault="002251A5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B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eing the only one of its kind; unlike anything else.</w:t>
            </w:r>
          </w:p>
        </w:tc>
      </w:tr>
      <w:tr w:rsidR="00A12175" w:rsidRPr="006D7D20" w14:paraId="30365456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D7705AF" w14:textId="34540A00" w:rsidR="00A12175" w:rsidRPr="00C0397D" w:rsidRDefault="00A7679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marriage</w:t>
            </w:r>
          </w:p>
        </w:tc>
        <w:tc>
          <w:tcPr>
            <w:tcW w:w="3369" w:type="dxa"/>
            <w:shd w:val="clear" w:color="auto" w:fill="auto"/>
          </w:tcPr>
          <w:p w14:paraId="6A21DD5E" w14:textId="0F109600" w:rsidR="00A12175" w:rsidRPr="00451A98" w:rsidRDefault="00FA77C7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legal union of 2 people.</w:t>
            </w:r>
          </w:p>
        </w:tc>
      </w:tr>
      <w:tr w:rsidR="00A53E22" w:rsidRPr="006D7D20" w14:paraId="35D2869A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7C353E4E" w14:textId="383EE224" w:rsidR="00A53E22" w:rsidRDefault="00A53E22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civil partnership</w:t>
            </w:r>
          </w:p>
        </w:tc>
        <w:tc>
          <w:tcPr>
            <w:tcW w:w="3369" w:type="dxa"/>
            <w:shd w:val="clear" w:color="auto" w:fill="auto"/>
          </w:tcPr>
          <w:p w14:paraId="21A44407" w14:textId="3288ACD9" w:rsidR="00A53E22" w:rsidRDefault="00B02798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 legal union, like marriage. It was created for people of the same gender to create a union.</w:t>
            </w:r>
          </w:p>
        </w:tc>
      </w:tr>
      <w:tr w:rsidR="00FA77C7" w:rsidRPr="006D7D20" w14:paraId="55E51E4D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70BCB8D8" w14:textId="21B0D550" w:rsidR="00FA77C7" w:rsidRDefault="00FA77C7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union</w:t>
            </w:r>
          </w:p>
        </w:tc>
        <w:tc>
          <w:tcPr>
            <w:tcW w:w="3369" w:type="dxa"/>
            <w:shd w:val="clear" w:color="auto" w:fill="auto"/>
          </w:tcPr>
          <w:p w14:paraId="130C31F4" w14:textId="6A9C30FF" w:rsidR="00FA77C7" w:rsidRDefault="00C50BB4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Action of joining together.</w:t>
            </w:r>
          </w:p>
        </w:tc>
      </w:tr>
      <w:tr w:rsidR="00A7679D" w:rsidRPr="006D7D20" w14:paraId="2CDE6398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0564DAC9" w14:textId="2140895E" w:rsidR="00A7679D" w:rsidRDefault="00A06F5A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="00A7679D">
              <w:rPr>
                <w:rFonts w:asciiTheme="minorHAnsi" w:hAnsiTheme="minorHAnsi" w:cstheme="minorHAnsi"/>
                <w:sz w:val="20"/>
                <w:szCs w:val="20"/>
              </w:rPr>
              <w:t xml:space="preserve">orced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marriage</w:t>
            </w:r>
          </w:p>
        </w:tc>
        <w:tc>
          <w:tcPr>
            <w:tcW w:w="3369" w:type="dxa"/>
            <w:shd w:val="clear" w:color="auto" w:fill="auto"/>
          </w:tcPr>
          <w:p w14:paraId="092A0A6B" w14:textId="2582F540" w:rsidR="00A7679D" w:rsidRPr="00451A98" w:rsidRDefault="00C50BB4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When someone is forced to marry someone else</w:t>
            </w:r>
            <w:r w:rsidR="00BE7C48">
              <w:rPr>
                <w:rFonts w:asciiTheme="minorHAnsi" w:hAnsiTheme="minorHAnsi" w:cstheme="minorHAnsi"/>
                <w:sz w:val="20"/>
                <w:szCs w:val="20"/>
              </w:rPr>
              <w:t>. This is illegal.</w:t>
            </w:r>
          </w:p>
        </w:tc>
      </w:tr>
      <w:tr w:rsidR="00A7679D" w:rsidRPr="006D7D20" w14:paraId="39F6F4DA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6738988" w14:textId="09E56196" w:rsidR="00A7679D" w:rsidRDefault="00A06F5A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DB0954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illegal</w:t>
            </w:r>
          </w:p>
        </w:tc>
        <w:tc>
          <w:tcPr>
            <w:tcW w:w="3369" w:type="dxa"/>
            <w:shd w:val="clear" w:color="auto" w:fill="auto"/>
          </w:tcPr>
          <w:p w14:paraId="59700830" w14:textId="3717C23A" w:rsidR="00A7679D" w:rsidRPr="00451A98" w:rsidRDefault="00BE7C48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be against the law. </w:t>
            </w:r>
          </w:p>
        </w:tc>
      </w:tr>
      <w:tr w:rsidR="005206F3" w:rsidRPr="006D7D20" w14:paraId="0E05EA85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666C99C6" w14:textId="4825BC94" w:rsidR="005206F3" w:rsidRPr="00DB0954" w:rsidRDefault="005206F3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boundaries</w:t>
            </w:r>
          </w:p>
        </w:tc>
        <w:tc>
          <w:tcPr>
            <w:tcW w:w="3369" w:type="dxa"/>
            <w:shd w:val="clear" w:color="auto" w:fill="auto"/>
          </w:tcPr>
          <w:p w14:paraId="6F543F1B" w14:textId="2DBAE245" w:rsidR="005206F3" w:rsidRDefault="00A23C9F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limits and rules we set</w:t>
            </w:r>
            <w:r w:rsidR="00024290">
              <w:rPr>
                <w:rFonts w:asciiTheme="minorHAnsi" w:hAnsiTheme="minorHAnsi" w:cstheme="minorHAnsi"/>
                <w:sz w:val="20"/>
                <w:szCs w:val="20"/>
              </w:rPr>
              <w:t xml:space="preserve"> for ourselves and others.</w:t>
            </w:r>
          </w:p>
        </w:tc>
      </w:tr>
      <w:tr w:rsidR="005C5C2D" w:rsidRPr="006D7D20" w14:paraId="07072260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19AE0768" w14:textId="28C5F80E" w:rsidR="005C5C2D" w:rsidRPr="00C0397D" w:rsidRDefault="005C5C2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DB0954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gender identity</w:t>
            </w:r>
          </w:p>
        </w:tc>
        <w:tc>
          <w:tcPr>
            <w:tcW w:w="3369" w:type="dxa"/>
            <w:shd w:val="clear" w:color="auto" w:fill="auto"/>
          </w:tcPr>
          <w:p w14:paraId="445EE1BF" w14:textId="7F122775" w:rsidR="005C5C2D" w:rsidRPr="00451A98" w:rsidRDefault="0007379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A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 way to describe how someone </w:t>
            </w:r>
            <w:r w:rsidR="00024290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senses</w:t>
            </w:r>
            <w:r w:rsidR="00451A98" w:rsidRPr="00451A98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 their gender.</w:t>
            </w:r>
          </w:p>
        </w:tc>
      </w:tr>
      <w:tr w:rsidR="005C5C2D" w:rsidRPr="006D7D20" w14:paraId="4E6C7E7E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1B7D9501" w14:textId="4DC9F366" w:rsidR="005C5C2D" w:rsidRPr="00C0397D" w:rsidRDefault="005C5C2D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FD6DF6">
              <w:rPr>
                <w:rFonts w:asciiTheme="minorHAnsi" w:hAnsiTheme="minorHAnsi" w:cstheme="minorHAnsi"/>
                <w:sz w:val="20"/>
                <w:szCs w:val="20"/>
              </w:rPr>
              <w:t>setbacks</w:t>
            </w:r>
          </w:p>
        </w:tc>
        <w:tc>
          <w:tcPr>
            <w:tcW w:w="3369" w:type="dxa"/>
            <w:shd w:val="clear" w:color="auto" w:fill="auto"/>
          </w:tcPr>
          <w:p w14:paraId="3BC9F944" w14:textId="33BCED67" w:rsidR="005C5C2D" w:rsidRPr="00451A98" w:rsidRDefault="00DC0516" w:rsidP="00A1217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When things seem to go backwards</w:t>
            </w:r>
            <w:r w:rsidR="00CA51C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7379D">
              <w:rPr>
                <w:rFonts w:asciiTheme="minorHAnsi" w:hAnsiTheme="minorHAnsi" w:cstheme="minorHAnsi"/>
                <w:sz w:val="20"/>
                <w:szCs w:val="20"/>
              </w:rPr>
              <w:t xml:space="preserve">or don’t meet our goals. </w:t>
            </w:r>
          </w:p>
        </w:tc>
      </w:tr>
    </w:tbl>
    <w:p w14:paraId="2FA2B7BF" w14:textId="2F15C6F6" w:rsidR="009C7EF8" w:rsidRPr="000F04A9" w:rsidRDefault="000E6079" w:rsidP="00A12175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>
        <w:rPr>
          <w:rFonts w:ascii="Letter-join Plus 8" w:hAnsi="Letter-join Plus 8"/>
          <w:i/>
          <w:iCs/>
        </w:rPr>
        <w:t xml:space="preserve">       </w:t>
      </w:r>
      <w:r w:rsidR="00A3005C" w:rsidRPr="00A3005C">
        <w:rPr>
          <w:rFonts w:ascii="Letter-join Plus 8" w:hAnsi="Letter-join Plus 8"/>
          <w:i/>
          <w:iCs/>
        </w:rPr>
        <w:t xml:space="preserve"> </w:t>
      </w:r>
    </w:p>
    <w:sectPr w:rsidR="009C7EF8" w:rsidRPr="000F04A9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D12A8"/>
    <w:multiLevelType w:val="hybridMultilevel"/>
    <w:tmpl w:val="EC9A7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4"/>
  </w:num>
  <w:num w:numId="4" w16cid:durableId="2066100491">
    <w:abstractNumId w:val="2"/>
  </w:num>
  <w:num w:numId="5" w16cid:durableId="266864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24290"/>
    <w:rsid w:val="000363D1"/>
    <w:rsid w:val="00040861"/>
    <w:rsid w:val="0004409A"/>
    <w:rsid w:val="0007379D"/>
    <w:rsid w:val="00074AEF"/>
    <w:rsid w:val="000B5B41"/>
    <w:rsid w:val="000B70E2"/>
    <w:rsid w:val="000E6079"/>
    <w:rsid w:val="000F04A9"/>
    <w:rsid w:val="000F62E3"/>
    <w:rsid w:val="0011492D"/>
    <w:rsid w:val="00123F48"/>
    <w:rsid w:val="00141559"/>
    <w:rsid w:val="001459D1"/>
    <w:rsid w:val="0015786E"/>
    <w:rsid w:val="00195734"/>
    <w:rsid w:val="001A02FB"/>
    <w:rsid w:val="001D64CF"/>
    <w:rsid w:val="001D70DF"/>
    <w:rsid w:val="001E6E55"/>
    <w:rsid w:val="001F7122"/>
    <w:rsid w:val="002039DA"/>
    <w:rsid w:val="00204020"/>
    <w:rsid w:val="00206B0F"/>
    <w:rsid w:val="0022124E"/>
    <w:rsid w:val="002251A5"/>
    <w:rsid w:val="0022718B"/>
    <w:rsid w:val="002348C9"/>
    <w:rsid w:val="002535A9"/>
    <w:rsid w:val="002656C0"/>
    <w:rsid w:val="0027781E"/>
    <w:rsid w:val="00282E25"/>
    <w:rsid w:val="002868B0"/>
    <w:rsid w:val="00295AA9"/>
    <w:rsid w:val="002D29C9"/>
    <w:rsid w:val="002D38E8"/>
    <w:rsid w:val="002E1E6B"/>
    <w:rsid w:val="00306877"/>
    <w:rsid w:val="0032272C"/>
    <w:rsid w:val="00337743"/>
    <w:rsid w:val="00366AAE"/>
    <w:rsid w:val="003C1345"/>
    <w:rsid w:val="003C3D68"/>
    <w:rsid w:val="003E2E85"/>
    <w:rsid w:val="004169B1"/>
    <w:rsid w:val="00424C27"/>
    <w:rsid w:val="00426BEF"/>
    <w:rsid w:val="004327C5"/>
    <w:rsid w:val="00451A98"/>
    <w:rsid w:val="0047436F"/>
    <w:rsid w:val="00486CFA"/>
    <w:rsid w:val="004A30DC"/>
    <w:rsid w:val="004B302B"/>
    <w:rsid w:val="004D3EFD"/>
    <w:rsid w:val="005017FF"/>
    <w:rsid w:val="00503C06"/>
    <w:rsid w:val="005206F3"/>
    <w:rsid w:val="00534346"/>
    <w:rsid w:val="00540B27"/>
    <w:rsid w:val="005618F3"/>
    <w:rsid w:val="005A76B0"/>
    <w:rsid w:val="005C13A8"/>
    <w:rsid w:val="005C5C2D"/>
    <w:rsid w:val="005D4F0D"/>
    <w:rsid w:val="005E43FC"/>
    <w:rsid w:val="005E5A8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0727B"/>
    <w:rsid w:val="007166A7"/>
    <w:rsid w:val="00724BD1"/>
    <w:rsid w:val="00730226"/>
    <w:rsid w:val="007547D0"/>
    <w:rsid w:val="00757E16"/>
    <w:rsid w:val="007731EC"/>
    <w:rsid w:val="007A5ECF"/>
    <w:rsid w:val="007B155B"/>
    <w:rsid w:val="007B77B1"/>
    <w:rsid w:val="008140A1"/>
    <w:rsid w:val="008272DF"/>
    <w:rsid w:val="008419BF"/>
    <w:rsid w:val="00850CF9"/>
    <w:rsid w:val="0085528B"/>
    <w:rsid w:val="00860F92"/>
    <w:rsid w:val="00886D84"/>
    <w:rsid w:val="00890E3E"/>
    <w:rsid w:val="008B15A7"/>
    <w:rsid w:val="008B1DD9"/>
    <w:rsid w:val="008B739F"/>
    <w:rsid w:val="008E6566"/>
    <w:rsid w:val="00901850"/>
    <w:rsid w:val="00904A63"/>
    <w:rsid w:val="009073F0"/>
    <w:rsid w:val="009126B7"/>
    <w:rsid w:val="0092498B"/>
    <w:rsid w:val="00971EC3"/>
    <w:rsid w:val="00990365"/>
    <w:rsid w:val="009C3F1F"/>
    <w:rsid w:val="009C7EF8"/>
    <w:rsid w:val="00A00CB2"/>
    <w:rsid w:val="00A06F5A"/>
    <w:rsid w:val="00A07885"/>
    <w:rsid w:val="00A12175"/>
    <w:rsid w:val="00A23C9F"/>
    <w:rsid w:val="00A3005C"/>
    <w:rsid w:val="00A37F98"/>
    <w:rsid w:val="00A41978"/>
    <w:rsid w:val="00A47723"/>
    <w:rsid w:val="00A50AB6"/>
    <w:rsid w:val="00A53E22"/>
    <w:rsid w:val="00A669D1"/>
    <w:rsid w:val="00A66B60"/>
    <w:rsid w:val="00A7679D"/>
    <w:rsid w:val="00A86C1C"/>
    <w:rsid w:val="00A96594"/>
    <w:rsid w:val="00AA224D"/>
    <w:rsid w:val="00AA4B63"/>
    <w:rsid w:val="00AB52C9"/>
    <w:rsid w:val="00AE1BEB"/>
    <w:rsid w:val="00AE61D4"/>
    <w:rsid w:val="00B02798"/>
    <w:rsid w:val="00B10481"/>
    <w:rsid w:val="00B47812"/>
    <w:rsid w:val="00B773A3"/>
    <w:rsid w:val="00B77E68"/>
    <w:rsid w:val="00B83BAC"/>
    <w:rsid w:val="00B94280"/>
    <w:rsid w:val="00BB1A03"/>
    <w:rsid w:val="00BB37F1"/>
    <w:rsid w:val="00BD308C"/>
    <w:rsid w:val="00BE0140"/>
    <w:rsid w:val="00BE0765"/>
    <w:rsid w:val="00BE4EB8"/>
    <w:rsid w:val="00BE7C48"/>
    <w:rsid w:val="00BF1F6A"/>
    <w:rsid w:val="00C0397D"/>
    <w:rsid w:val="00C06913"/>
    <w:rsid w:val="00C221D8"/>
    <w:rsid w:val="00C50BB4"/>
    <w:rsid w:val="00C91B0E"/>
    <w:rsid w:val="00C94F46"/>
    <w:rsid w:val="00CA51CA"/>
    <w:rsid w:val="00CC1F6F"/>
    <w:rsid w:val="00CD7910"/>
    <w:rsid w:val="00CF5F18"/>
    <w:rsid w:val="00D12BEB"/>
    <w:rsid w:val="00D166F8"/>
    <w:rsid w:val="00D230A7"/>
    <w:rsid w:val="00D64617"/>
    <w:rsid w:val="00D6505C"/>
    <w:rsid w:val="00D80CA1"/>
    <w:rsid w:val="00DB0954"/>
    <w:rsid w:val="00DC0516"/>
    <w:rsid w:val="00DC4E8A"/>
    <w:rsid w:val="00DE323E"/>
    <w:rsid w:val="00DF1A0D"/>
    <w:rsid w:val="00DF313A"/>
    <w:rsid w:val="00DF46C7"/>
    <w:rsid w:val="00E06A27"/>
    <w:rsid w:val="00E145B1"/>
    <w:rsid w:val="00E4079C"/>
    <w:rsid w:val="00E41391"/>
    <w:rsid w:val="00E53E26"/>
    <w:rsid w:val="00E81704"/>
    <w:rsid w:val="00EA1E0E"/>
    <w:rsid w:val="00EB6C07"/>
    <w:rsid w:val="00EF49E2"/>
    <w:rsid w:val="00F07610"/>
    <w:rsid w:val="00F234BC"/>
    <w:rsid w:val="00F440BC"/>
    <w:rsid w:val="00F66A8E"/>
    <w:rsid w:val="00F812B4"/>
    <w:rsid w:val="00F95024"/>
    <w:rsid w:val="00FA77C7"/>
    <w:rsid w:val="00FB19C1"/>
    <w:rsid w:val="00FB63E0"/>
    <w:rsid w:val="00FC4D79"/>
    <w:rsid w:val="00FE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character" w:styleId="Hyperlink">
    <w:name w:val="Hyperlink"/>
    <w:basedOn w:val="DefaultParagraphFont"/>
    <w:uiPriority w:val="99"/>
    <w:unhideWhenUsed/>
    <w:rsid w:val="00451A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acques\AppData\Local\Temp\Temp2_OneDrive_1_19-12-2022.zip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25254B-2E26-4EA4-8A51-05628ECEEF8A}"/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41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Rebecca Carlin</cp:lastModifiedBy>
  <cp:revision>45</cp:revision>
  <cp:lastPrinted>2021-06-14T14:42:00Z</cp:lastPrinted>
  <dcterms:created xsi:type="dcterms:W3CDTF">2023-01-16T21:18:00Z</dcterms:created>
  <dcterms:modified xsi:type="dcterms:W3CDTF">2023-12-11T10:45:00Z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