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9279C" w14:textId="4CCF9AA4" w:rsidR="002039DA" w:rsidRPr="006E06AE" w:rsidRDefault="000E6079">
      <w:pPr>
        <w:rPr>
          <w:rFonts w:ascii="Letter-join Plus 8" w:hAnsi="Letter-join Plus 8"/>
        </w:rPr>
      </w:pPr>
      <w:r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1040" behindDoc="0" locked="0" layoutInCell="1" allowOverlap="1" wp14:anchorId="6F226D30" wp14:editId="7F44E129">
                <wp:simplePos x="0" y="0"/>
                <wp:positionH relativeFrom="column">
                  <wp:posOffset>-350520</wp:posOffset>
                </wp:positionH>
                <wp:positionV relativeFrom="paragraph">
                  <wp:posOffset>3909060</wp:posOffset>
                </wp:positionV>
                <wp:extent cx="3108960" cy="2089150"/>
                <wp:effectExtent l="0" t="0" r="1524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8960" cy="208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40D21" w14:textId="64E93609" w:rsidR="00A12175" w:rsidRPr="00A3005C" w:rsidRDefault="00A12175" w:rsidP="00A3005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3005C">
                              <w:rPr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  <w:r w:rsidR="00D11497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</w:p>
                          <w:p w14:paraId="05227146" w14:textId="4D995CCA" w:rsidR="009C3B5D" w:rsidRDefault="00210920" w:rsidP="00A3005C">
                            <w:pPr>
                              <w:jc w:val="center"/>
                              <w:rPr>
                                <w:rFonts w:ascii="Georgia" w:hAnsi="Georgia"/>
                                <w:color w:val="1A1A1A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8981A2" wp14:editId="75D3957B">
                                  <wp:extent cx="617220" cy="772636"/>
                                  <wp:effectExtent l="0" t="0" r="0" b="8890"/>
                                  <wp:docPr id="311681174" name="Picture 1" descr="A person smiling at the camera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1681174" name="Picture 1" descr="A person smiling at the camera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631608" cy="7906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95E336" w14:textId="2D6B4167" w:rsidR="00210920" w:rsidRPr="003013B2" w:rsidRDefault="00210920" w:rsidP="00A3005C">
                            <w:pPr>
                              <w:jc w:val="center"/>
                              <w:rPr>
                                <w:rFonts w:cstheme="minorHAnsi"/>
                                <w:color w:val="1A1A1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3013B2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Lene Hau</w:t>
                            </w:r>
                            <w:r w:rsidRPr="003013B2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 is a Danish </w:t>
                            </w:r>
                            <w:hyperlink r:id="rId9" w:tooltip="Physicist" w:history="1">
                              <w:r w:rsidRPr="003013B2">
                                <w:rPr>
                                  <w:rFonts w:cstheme="minorHAnsi"/>
                                  <w:color w:val="222222"/>
                                  <w:sz w:val="20"/>
                                  <w:szCs w:val="20"/>
                                </w:rPr>
                                <w:t>physicist</w:t>
                              </w:r>
                            </w:hyperlink>
                            <w:r w:rsidRPr="003013B2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 </w:t>
                            </w:r>
                            <w:r w:rsidR="003013B2" w:rsidRPr="003013B2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who In 1999, she led a Harvard University team who succeeded in </w:t>
                            </w:r>
                            <w:hyperlink r:id="rId10" w:tooltip="Slow light" w:history="1">
                              <w:r w:rsidR="003013B2" w:rsidRPr="003013B2">
                                <w:rPr>
                                  <w:rFonts w:cstheme="minorHAnsi"/>
                                  <w:color w:val="222222"/>
                                  <w:sz w:val="20"/>
                                  <w:szCs w:val="20"/>
                                </w:rPr>
                                <w:t>slowing a beam of light</w:t>
                              </w:r>
                            </w:hyperlink>
                            <w:r w:rsidR="003013B2" w:rsidRPr="003013B2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 to about 17 </w:t>
                            </w:r>
                            <w:hyperlink r:id="rId11" w:tooltip="Metre per second" w:history="1">
                              <w:r w:rsidR="003013B2" w:rsidRPr="003013B2">
                                <w:rPr>
                                  <w:rFonts w:cstheme="minorHAnsi"/>
                                  <w:color w:val="222222"/>
                                  <w:sz w:val="20"/>
                                  <w:szCs w:val="20"/>
                                </w:rPr>
                                <w:t>metres per second</w:t>
                              </w:r>
                            </w:hyperlink>
                            <w:r w:rsidR="003013B2" w:rsidRPr="003013B2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,</w:t>
                            </w:r>
                            <w:r w:rsidR="003013B2" w:rsidRPr="003013B2">
                              <w:rPr>
                                <w:rFonts w:cstheme="minorHAnsi"/>
                                <w:color w:val="2021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and, in 2001, was able to stop a beam completely.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26D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6pt;margin-top:307.8pt;width:244.8pt;height:164.5pt;z-index:25199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">
                <v:textbox>
                  <w:txbxContent>
                    <w:p w14:paraId="58F40D21" w14:textId="64E93609" w:rsidR="00A12175" w:rsidRPr="00A3005C" w:rsidRDefault="00A12175" w:rsidP="00A3005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3005C">
                        <w:rPr>
                          <w:b/>
                          <w:bCs/>
                          <w:color w:val="7030A0"/>
                        </w:rPr>
                        <w:t>Aspirational Scientist:</w:t>
                      </w:r>
                      <w:r w:rsidR="00D11497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</w:p>
                    <w:p w14:paraId="05227146" w14:textId="4D995CCA" w:rsidR="009C3B5D" w:rsidRDefault="00210920" w:rsidP="00A3005C">
                      <w:pPr>
                        <w:jc w:val="center"/>
                        <w:rPr>
                          <w:rFonts w:ascii="Georgia" w:hAnsi="Georgia"/>
                          <w:color w:val="1A1A1A"/>
                          <w:sz w:val="27"/>
                          <w:szCs w:val="27"/>
                          <w:shd w:val="clear" w:color="auto" w:fill="FFFFFF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F8981A2" wp14:editId="75D3957B">
                            <wp:extent cx="617220" cy="772636"/>
                            <wp:effectExtent l="0" t="0" r="0" b="8890"/>
                            <wp:docPr id="311681174" name="Picture 1" descr="A person smiling at the camera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1681174" name="Picture 1" descr="A person smiling at the camera&#10;&#10;Description automatically generated with medium confidence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631608" cy="7906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95E336" w14:textId="2D6B4167" w:rsidR="00210920" w:rsidRPr="003013B2" w:rsidRDefault="00210920" w:rsidP="00A3005C">
                      <w:pPr>
                        <w:jc w:val="center"/>
                        <w:rPr>
                          <w:rFonts w:cstheme="minorHAnsi"/>
                          <w:color w:val="1A1A1A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3013B2">
                        <w:rPr>
                          <w:rFonts w:cstheme="minorHAnsi"/>
                          <w:b/>
                          <w:bCs/>
                          <w:color w:val="222222"/>
                          <w:sz w:val="20"/>
                          <w:szCs w:val="20"/>
                          <w:bdr w:val="none" w:sz="0" w:space="0" w:color="auto" w:frame="1"/>
                          <w:shd w:val="clear" w:color="auto" w:fill="FFFFFF"/>
                        </w:rPr>
                        <w:t>Lene Hau</w:t>
                      </w:r>
                      <w:r w:rsidRPr="003013B2">
                        <w:rPr>
                          <w:rFonts w:cstheme="minorHAnsi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> is a Danish </w:t>
                      </w:r>
                      <w:hyperlink r:id="rId13" w:tooltip="Physicist" w:history="1">
                        <w:r w:rsidRPr="003013B2">
                          <w:rPr>
                            <w:rFonts w:cstheme="minorHAnsi"/>
                            <w:color w:val="222222"/>
                            <w:sz w:val="20"/>
                            <w:szCs w:val="20"/>
                          </w:rPr>
                          <w:t>physicist</w:t>
                        </w:r>
                      </w:hyperlink>
                      <w:r w:rsidRPr="003013B2">
                        <w:rPr>
                          <w:rFonts w:cstheme="minorHAnsi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> </w:t>
                      </w:r>
                      <w:r w:rsidR="003013B2" w:rsidRPr="003013B2">
                        <w:rPr>
                          <w:rFonts w:cstheme="minorHAnsi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 xml:space="preserve"> who </w:t>
                      </w:r>
                      <w:r w:rsidR="003013B2" w:rsidRPr="003013B2">
                        <w:rPr>
                          <w:rFonts w:cstheme="minorHAnsi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>In 1999, she led a Harvard University team who succeeded in </w:t>
                      </w:r>
                      <w:hyperlink r:id="rId14" w:tooltip="Slow light" w:history="1">
                        <w:r w:rsidR="003013B2" w:rsidRPr="003013B2">
                          <w:rPr>
                            <w:rFonts w:cstheme="minorHAnsi"/>
                            <w:color w:val="222222"/>
                            <w:sz w:val="20"/>
                            <w:szCs w:val="20"/>
                          </w:rPr>
                          <w:t>slowing a beam of light</w:t>
                        </w:r>
                      </w:hyperlink>
                      <w:r w:rsidR="003013B2" w:rsidRPr="003013B2">
                        <w:rPr>
                          <w:rFonts w:cstheme="minorHAnsi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> to about 17 </w:t>
                      </w:r>
                      <w:hyperlink r:id="rId15" w:tooltip="Metre per second" w:history="1">
                        <w:r w:rsidR="003013B2" w:rsidRPr="003013B2">
                          <w:rPr>
                            <w:rFonts w:cstheme="minorHAnsi"/>
                            <w:color w:val="222222"/>
                            <w:sz w:val="20"/>
                            <w:szCs w:val="20"/>
                          </w:rPr>
                          <w:t>metres per second</w:t>
                        </w:r>
                      </w:hyperlink>
                      <w:r w:rsidR="003013B2" w:rsidRPr="003013B2">
                        <w:rPr>
                          <w:rFonts w:cstheme="minorHAnsi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>,</w:t>
                      </w:r>
                      <w:r w:rsidR="003013B2" w:rsidRPr="003013B2">
                        <w:rPr>
                          <w:rFonts w:cstheme="minorHAnsi"/>
                          <w:color w:val="202122"/>
                          <w:sz w:val="20"/>
                          <w:szCs w:val="20"/>
                          <w:shd w:val="clear" w:color="auto" w:fill="FFFFFF"/>
                        </w:rPr>
                        <w:t xml:space="preserve"> and, in 2001, was able to stop a beam completely.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72DF" w:rsidRPr="008272DF">
        <w:rPr>
          <w:rFonts w:ascii="Letter-join Plus 8" w:hAnsi="Letter-join Plus 8"/>
          <w:noProof/>
        </w:rPr>
        <w:drawing>
          <wp:anchor distT="0" distB="0" distL="114300" distR="114300" simplePos="0" relativeHeight="251987968" behindDoc="0" locked="0" layoutInCell="1" allowOverlap="1" wp14:anchorId="00CB942D" wp14:editId="7C248CAB">
            <wp:simplePos x="0" y="0"/>
            <wp:positionH relativeFrom="column">
              <wp:posOffset>8572500</wp:posOffset>
            </wp:positionH>
            <wp:positionV relativeFrom="paragraph">
              <wp:posOffset>-411480</wp:posOffset>
            </wp:positionV>
            <wp:extent cx="647700" cy="586740"/>
            <wp:effectExtent l="0" t="0" r="0" b="3810"/>
            <wp:wrapNone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3066B8D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3BAA9D7D" w:rsidR="00B47812" w:rsidRPr="006D7D2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D20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0397D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Three</w:t>
                            </w:r>
                            <w:r w:rsidR="008272DF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A55005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Light</w:t>
                            </w:r>
                            <w:r w:rsidR="008272DF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D7D20">
                              <w:rPr>
                                <w:rFonts w:ascii="Sassoon" w:hAnsi="Sassoon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FE9BD" id="Text Box 1" o:spid="_x0000_s1027" type="#_x0000_t202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" filled="f" stroked="f">
                <v:textbox>
                  <w:txbxContent>
                    <w:p w14:paraId="6277494B" w14:textId="3BAA9D7D" w:rsidR="00B47812" w:rsidRPr="006D7D2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D20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0397D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Three</w:t>
                      </w:r>
                      <w:r w:rsidR="008272DF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A55005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Light</w:t>
                      </w:r>
                      <w:r w:rsidR="008272DF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D7D20">
                        <w:rPr>
                          <w:rFonts w:ascii="Sassoon" w:hAnsi="Sassoon"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5969" w:tblpY="5"/>
        <w:tblW w:w="0" w:type="auto"/>
        <w:tblLook w:val="04A0" w:firstRow="1" w:lastRow="0" w:firstColumn="1" w:lastColumn="0" w:noHBand="0" w:noVBand="1"/>
      </w:tblPr>
      <w:tblGrid>
        <w:gridCol w:w="3823"/>
        <w:gridCol w:w="6237"/>
      </w:tblGrid>
      <w:tr w:rsidR="002F390B" w:rsidRPr="006E06AE" w14:paraId="1AAAA818" w14:textId="77777777" w:rsidTr="00875FC6">
        <w:trPr>
          <w:trHeight w:val="272"/>
        </w:trPr>
        <w:tc>
          <w:tcPr>
            <w:tcW w:w="3823" w:type="dxa"/>
          </w:tcPr>
          <w:p w14:paraId="0B321592" w14:textId="20FBD774" w:rsidR="002F390B" w:rsidRPr="00EA1E0E" w:rsidRDefault="002F390B" w:rsidP="00C33D66">
            <w:pPr>
              <w:jc w:val="center"/>
              <w:rPr>
                <w:rFonts w:ascii="Sassoon" w:hAnsi="Sassoon"/>
                <w:noProof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997184" behindDoc="0" locked="0" layoutInCell="1" allowOverlap="1" wp14:anchorId="07F9EC4A" wp14:editId="35567364">
                  <wp:simplePos x="0" y="0"/>
                  <wp:positionH relativeFrom="column">
                    <wp:posOffset>814863</wp:posOffset>
                  </wp:positionH>
                  <wp:positionV relativeFrom="paragraph">
                    <wp:posOffset>27305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37" w:type="dxa"/>
          </w:tcPr>
          <w:p w14:paraId="0FFB0656" w14:textId="77777777" w:rsidR="002F390B" w:rsidRDefault="002F390B" w:rsidP="00C33D66">
            <w:pPr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6D7D20">
              <w:rPr>
                <w:rFonts w:ascii="Sassoon" w:hAnsi="Sassoon"/>
                <w:b/>
                <w:color w:val="7030A0"/>
                <w:sz w:val="28"/>
                <w:szCs w:val="24"/>
              </w:rPr>
              <w:t>Sticky knowledge</w:t>
            </w:r>
          </w:p>
          <w:p w14:paraId="2C2ECE3C" w14:textId="77777777" w:rsidR="002F390B" w:rsidRPr="00EA1E0E" w:rsidRDefault="002F390B" w:rsidP="00C33D66">
            <w:pPr>
              <w:rPr>
                <w:rFonts w:ascii="Sassoon" w:hAnsi="Sassoon"/>
                <w:b/>
                <w:color w:val="7030A0"/>
                <w:sz w:val="28"/>
                <w:szCs w:val="24"/>
              </w:rPr>
            </w:pPr>
          </w:p>
        </w:tc>
      </w:tr>
      <w:tr w:rsidR="005B2FD9" w:rsidRPr="006E06AE" w14:paraId="0073C8C9" w14:textId="77777777" w:rsidTr="00875FC6">
        <w:trPr>
          <w:trHeight w:val="838"/>
        </w:trPr>
        <w:tc>
          <w:tcPr>
            <w:tcW w:w="3823" w:type="dxa"/>
          </w:tcPr>
          <w:p w14:paraId="5D9F5633" w14:textId="46850DFB" w:rsidR="005B2FD9" w:rsidRPr="005B64A5" w:rsidRDefault="008F3A8E" w:rsidP="00CD3293">
            <w:pPr>
              <w:jc w:val="center"/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 w:rsidRPr="008F3A8E"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9762D79" wp14:editId="39745F81">
                  <wp:extent cx="1850983" cy="585788"/>
                  <wp:effectExtent l="0" t="0" r="0" b="5080"/>
                  <wp:docPr id="9257378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737826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813" cy="590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66B9E09D" w14:textId="4BDDE439" w:rsidR="005B2FD9" w:rsidRPr="005B64A5" w:rsidRDefault="005B2FD9" w:rsidP="00C33D66">
            <w:pPr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 w:rsidRPr="005B64A5">
              <w:rPr>
                <w:rFonts w:ascii="Calibri" w:eastAsia="Calibri" w:hAnsi="Calibri" w:cs="Calibri"/>
                <w:sz w:val="20"/>
                <w:szCs w:val="20"/>
              </w:rPr>
              <w:t xml:space="preserve">Light is needed </w:t>
            </w:r>
            <w:proofErr w:type="gramStart"/>
            <w:r w:rsidRPr="005B64A5">
              <w:rPr>
                <w:rFonts w:ascii="Calibri" w:eastAsia="Calibri" w:hAnsi="Calibri" w:cs="Calibri"/>
                <w:sz w:val="20"/>
                <w:szCs w:val="20"/>
              </w:rPr>
              <w:t>in order to</w:t>
            </w:r>
            <w:proofErr w:type="gramEnd"/>
            <w:r w:rsidRPr="005B64A5">
              <w:rPr>
                <w:rFonts w:ascii="Calibri" w:eastAsia="Calibri" w:hAnsi="Calibri" w:cs="Calibri"/>
                <w:sz w:val="20"/>
                <w:szCs w:val="20"/>
              </w:rPr>
              <w:t xml:space="preserve"> see things.</w:t>
            </w:r>
            <w:r w:rsidRPr="005B64A5">
              <w:rPr>
                <w:rFonts w:cstheme="minorHAnsi"/>
                <w:sz w:val="20"/>
                <w:szCs w:val="20"/>
              </w:rPr>
              <w:t xml:space="preserve"> You can see because your eyes take in light from whatever you’re looking at.</w:t>
            </w:r>
            <w:r w:rsidR="00387E31">
              <w:rPr>
                <w:rFonts w:cstheme="minorHAnsi"/>
                <w:sz w:val="20"/>
                <w:szCs w:val="20"/>
              </w:rPr>
              <w:t xml:space="preserve"> Darkness is when there is no light. </w:t>
            </w:r>
          </w:p>
          <w:p w14:paraId="234A9CF3" w14:textId="46CD17BB" w:rsidR="005B2FD9" w:rsidRPr="005B64A5" w:rsidRDefault="005B2FD9" w:rsidP="00C33D66">
            <w:pPr>
              <w:textAlignment w:val="baseline"/>
              <w:rPr>
                <w:rFonts w:cstheme="minorHAnsi"/>
                <w:sz w:val="20"/>
                <w:szCs w:val="20"/>
              </w:rPr>
            </w:pPr>
          </w:p>
        </w:tc>
      </w:tr>
      <w:tr w:rsidR="005B2FD9" w:rsidRPr="006E06AE" w14:paraId="52CE5DE4" w14:textId="77777777" w:rsidTr="00875FC6">
        <w:trPr>
          <w:trHeight w:val="537"/>
        </w:trPr>
        <w:tc>
          <w:tcPr>
            <w:tcW w:w="3823" w:type="dxa"/>
          </w:tcPr>
          <w:p w14:paraId="1B30A679" w14:textId="6813E100" w:rsidR="005B2FD9" w:rsidRPr="005B64A5" w:rsidRDefault="00412D03" w:rsidP="00CD3293">
            <w:pPr>
              <w:jc w:val="center"/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 w:rsidRPr="00412D03"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DABBA6E" wp14:editId="03C778B5">
                  <wp:extent cx="1400175" cy="462322"/>
                  <wp:effectExtent l="0" t="0" r="0" b="0"/>
                  <wp:docPr id="13497638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976384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929" cy="466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81B8829" w14:textId="77777777" w:rsidR="00387E31" w:rsidRDefault="005B2FD9" w:rsidP="00C33D66">
            <w:pPr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 w:rsidRPr="005B64A5">
              <w:rPr>
                <w:rFonts w:ascii="Calibri" w:eastAsia="Calibri" w:hAnsi="Calibri" w:cs="Calibri"/>
                <w:sz w:val="20"/>
                <w:szCs w:val="20"/>
              </w:rPr>
              <w:t xml:space="preserve">Light sources include the </w:t>
            </w:r>
            <w:r w:rsidR="00387E31"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 w:rsidRPr="005B64A5">
              <w:rPr>
                <w:rFonts w:ascii="Calibri" w:eastAsia="Calibri" w:hAnsi="Calibri" w:cs="Calibri"/>
                <w:sz w:val="20"/>
                <w:szCs w:val="20"/>
              </w:rPr>
              <w:t xml:space="preserve">un, candles, or torch. </w:t>
            </w:r>
          </w:p>
          <w:p w14:paraId="0E1D5670" w14:textId="473F07D0" w:rsidR="005B2FD9" w:rsidRPr="005B64A5" w:rsidRDefault="005B2FD9" w:rsidP="00C33D66">
            <w:pPr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 w:rsidRPr="005B64A5">
              <w:rPr>
                <w:rFonts w:ascii="Calibri" w:eastAsia="Calibri" w:hAnsi="Calibri" w:cs="Calibri"/>
                <w:sz w:val="20"/>
                <w:szCs w:val="20"/>
              </w:rPr>
              <w:t>Non-light sources include the moon, planets or mirrors.</w:t>
            </w:r>
          </w:p>
          <w:p w14:paraId="66AE9671" w14:textId="40D65C07" w:rsidR="005B2FD9" w:rsidRPr="005B64A5" w:rsidRDefault="005B2FD9" w:rsidP="00C33D6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B2FD9" w:rsidRPr="006E06AE" w14:paraId="5F74EB3A" w14:textId="77777777" w:rsidTr="00875FC6">
        <w:trPr>
          <w:trHeight w:val="537"/>
        </w:trPr>
        <w:tc>
          <w:tcPr>
            <w:tcW w:w="3823" w:type="dxa"/>
          </w:tcPr>
          <w:p w14:paraId="1BD0F4F9" w14:textId="2169777B" w:rsidR="005B2FD9" w:rsidRPr="005B64A5" w:rsidRDefault="00911FA3" w:rsidP="00C33D66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 w:rsidRPr="00911FA3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66196121" wp14:editId="40B46C6B">
                  <wp:extent cx="1528762" cy="962142"/>
                  <wp:effectExtent l="0" t="0" r="0" b="0"/>
                  <wp:docPr id="11791913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9133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611" cy="97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48617FE9" w14:textId="7A066070" w:rsidR="005B2FD9" w:rsidRPr="005B64A5" w:rsidRDefault="005B2FD9" w:rsidP="00C33D66">
            <w:pPr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 w:rsidRPr="005B64A5">
              <w:rPr>
                <w:rFonts w:cstheme="minorHAnsi"/>
                <w:sz w:val="20"/>
                <w:szCs w:val="20"/>
              </w:rPr>
              <w:t xml:space="preserve">Some objects seem bright but are only </w:t>
            </w:r>
            <w:r w:rsidRPr="00887D9B">
              <w:rPr>
                <w:rFonts w:cstheme="minorHAnsi"/>
                <w:color w:val="0070C0"/>
                <w:sz w:val="20"/>
                <w:szCs w:val="20"/>
              </w:rPr>
              <w:t xml:space="preserve">reflecting </w:t>
            </w:r>
            <w:r w:rsidRPr="005B64A5">
              <w:rPr>
                <w:rFonts w:cstheme="minorHAnsi"/>
                <w:sz w:val="20"/>
                <w:szCs w:val="20"/>
              </w:rPr>
              <w:t xml:space="preserve">light from elsewhere. </w:t>
            </w:r>
            <w:r w:rsidRPr="00887D9B">
              <w:rPr>
                <w:rFonts w:cstheme="minorHAnsi"/>
                <w:color w:val="0070C0"/>
                <w:sz w:val="20"/>
                <w:szCs w:val="20"/>
              </w:rPr>
              <w:t xml:space="preserve">Reflecting </w:t>
            </w:r>
            <w:r w:rsidRPr="005B64A5">
              <w:rPr>
                <w:rFonts w:cstheme="minorHAnsi"/>
                <w:sz w:val="20"/>
                <w:szCs w:val="20"/>
              </w:rPr>
              <w:t>means light bouncing off an object and not being absorbed.</w:t>
            </w:r>
          </w:p>
        </w:tc>
      </w:tr>
      <w:tr w:rsidR="005B2FD9" w:rsidRPr="006E06AE" w14:paraId="1C2E64BC" w14:textId="77777777" w:rsidTr="00875FC6">
        <w:trPr>
          <w:trHeight w:val="537"/>
        </w:trPr>
        <w:tc>
          <w:tcPr>
            <w:tcW w:w="3823" w:type="dxa"/>
          </w:tcPr>
          <w:p w14:paraId="3C8D036F" w14:textId="5FEA7A75" w:rsidR="005B2FD9" w:rsidRPr="005B64A5" w:rsidRDefault="00C33D66" w:rsidP="00C33D66">
            <w:pPr>
              <w:jc w:val="center"/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 w:rsidRPr="00C33D66"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168C20E" wp14:editId="4158B09B">
                  <wp:extent cx="921544" cy="904478"/>
                  <wp:effectExtent l="0" t="0" r="0" b="0"/>
                  <wp:docPr id="984903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49033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866" cy="916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40DB03A" w14:textId="0175DB4D" w:rsidR="005B2FD9" w:rsidRPr="005B64A5" w:rsidRDefault="005B2FD9" w:rsidP="00C33D66">
            <w:pPr>
              <w:textAlignment w:val="baseline"/>
              <w:rPr>
                <w:rFonts w:cstheme="minorHAnsi"/>
                <w:sz w:val="20"/>
                <w:szCs w:val="20"/>
              </w:rPr>
            </w:pPr>
            <w:r w:rsidRPr="005B64A5">
              <w:rPr>
                <w:rFonts w:ascii="Calibri" w:eastAsia="Calibri" w:hAnsi="Calibri" w:cs="Calibri"/>
                <w:sz w:val="20"/>
                <w:szCs w:val="20"/>
              </w:rPr>
              <w:t xml:space="preserve">A shadow will be formed if </w:t>
            </w:r>
            <w:r w:rsidRPr="00117D63">
              <w:rPr>
                <w:rFonts w:ascii="Calibri" w:eastAsia="Calibri" w:hAnsi="Calibri" w:cs="Calibri"/>
                <w:sz w:val="20"/>
                <w:szCs w:val="20"/>
              </w:rPr>
              <w:t xml:space="preserve">an opaque </w:t>
            </w:r>
            <w:r w:rsidRPr="005B64A5">
              <w:rPr>
                <w:rFonts w:ascii="Calibri" w:eastAsia="Calibri" w:hAnsi="Calibri" w:cs="Calibri"/>
                <w:sz w:val="20"/>
                <w:szCs w:val="20"/>
              </w:rPr>
              <w:t>material blocks the light from travelling.</w:t>
            </w:r>
            <w:r w:rsidR="00387E3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BE03C6">
              <w:rPr>
                <w:rFonts w:ascii="Calibri" w:eastAsia="Calibri" w:hAnsi="Calibri" w:cs="Calibri"/>
                <w:sz w:val="20"/>
                <w:szCs w:val="20"/>
              </w:rPr>
              <w:t xml:space="preserve">Shadows can change size. </w:t>
            </w:r>
          </w:p>
        </w:tc>
      </w:tr>
      <w:tr w:rsidR="005B74A5" w14:paraId="3AD59F4A" w14:textId="77777777" w:rsidTr="00875FC6">
        <w:trPr>
          <w:trHeight w:val="537"/>
        </w:trPr>
        <w:tc>
          <w:tcPr>
            <w:tcW w:w="3823" w:type="dxa"/>
          </w:tcPr>
          <w:p w14:paraId="1408607E" w14:textId="05CD24CB" w:rsidR="005628BD" w:rsidRPr="005B64A5" w:rsidRDefault="00875FC6" w:rsidP="00875FC6">
            <w:pPr>
              <w:jc w:val="center"/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 w:rsidRPr="00875FC6"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2A0938FE" wp14:editId="6CCD2FDF">
                  <wp:extent cx="1178719" cy="668083"/>
                  <wp:effectExtent l="0" t="0" r="2540" b="0"/>
                  <wp:docPr id="5945544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55441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0" cy="67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206A6D89" w14:textId="3A1840CD" w:rsidR="005628BD" w:rsidRPr="005B64A5" w:rsidRDefault="005628BD" w:rsidP="00C33D66">
            <w:pPr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 w:rsidRPr="005628BD">
              <w:rPr>
                <w:color w:val="000000"/>
                <w:sz w:val="20"/>
                <w:szCs w:val="20"/>
              </w:rPr>
              <w:t>Light from the sun can damage our eyes. You can protect your eyes by wearing dark glasses or a sunhat/cap when you’re out in bright sun light.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413"/>
        <w:gridCol w:w="3636"/>
      </w:tblGrid>
      <w:tr w:rsidR="006E2B78" w:rsidRPr="006D7D20" w14:paraId="10D121F8" w14:textId="77777777" w:rsidTr="00EA1E0E">
        <w:trPr>
          <w:trHeight w:val="389"/>
        </w:trPr>
        <w:tc>
          <w:tcPr>
            <w:tcW w:w="5049" w:type="dxa"/>
            <w:gridSpan w:val="2"/>
            <w:shd w:val="clear" w:color="auto" w:fill="auto"/>
          </w:tcPr>
          <w:p w14:paraId="2BDE78E8" w14:textId="77777777" w:rsidR="006E2B78" w:rsidRPr="006D7D20" w:rsidRDefault="006E2B78" w:rsidP="006D7D20">
            <w:pPr>
              <w:rPr>
                <w:rFonts w:ascii="Sassoon" w:hAnsi="Sassoon"/>
                <w:b/>
                <w:color w:val="7030A0"/>
                <w:sz w:val="24"/>
              </w:rPr>
            </w:pPr>
            <w:r w:rsidRPr="006D7D20">
              <w:rPr>
                <w:rFonts w:ascii="Sassoon" w:hAnsi="Sassoon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914D64" w:rsidRPr="006D7D20" w14:paraId="34E83BAA" w14:textId="77777777" w:rsidTr="00887D9B">
        <w:trPr>
          <w:trHeight w:val="452"/>
        </w:trPr>
        <w:tc>
          <w:tcPr>
            <w:tcW w:w="1413" w:type="dxa"/>
            <w:shd w:val="clear" w:color="auto" w:fill="F2F2F2" w:themeFill="background1" w:themeFillShade="F2"/>
          </w:tcPr>
          <w:p w14:paraId="4210D7B9" w14:textId="13F25FEF" w:rsidR="00914D64" w:rsidRPr="005B64A5" w:rsidRDefault="005B64A5" w:rsidP="00914D6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</w:t>
            </w:r>
            <w:r w:rsidR="00C10289" w:rsidRPr="005B64A5">
              <w:rPr>
                <w:rFonts w:asciiTheme="minorHAnsi" w:hAnsiTheme="minorHAnsi" w:cstheme="minorHAnsi"/>
                <w:sz w:val="18"/>
                <w:szCs w:val="18"/>
              </w:rPr>
              <w:t>ight</w:t>
            </w:r>
          </w:p>
        </w:tc>
        <w:tc>
          <w:tcPr>
            <w:tcW w:w="3636" w:type="dxa"/>
            <w:shd w:val="clear" w:color="auto" w:fill="auto"/>
          </w:tcPr>
          <w:p w14:paraId="1B30A9A1" w14:textId="57D2C188" w:rsidR="00914D64" w:rsidRPr="005B64A5" w:rsidRDefault="00A55005" w:rsidP="00914D6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5B64A5">
              <w:rPr>
                <w:rFonts w:asciiTheme="minorHAnsi" w:hAnsiTheme="minorHAnsi" w:cstheme="minorHAnsi"/>
                <w:sz w:val="18"/>
                <w:szCs w:val="18"/>
              </w:rPr>
              <w:t>A form of energy that allows visibility.</w:t>
            </w:r>
          </w:p>
        </w:tc>
      </w:tr>
      <w:tr w:rsidR="00887D9B" w:rsidRPr="006D7D20" w14:paraId="4B72E9F6" w14:textId="77777777" w:rsidTr="00887D9B">
        <w:trPr>
          <w:trHeight w:val="450"/>
        </w:trPr>
        <w:tc>
          <w:tcPr>
            <w:tcW w:w="1413" w:type="dxa"/>
            <w:shd w:val="clear" w:color="auto" w:fill="F2F2F2" w:themeFill="background1" w:themeFillShade="F2"/>
          </w:tcPr>
          <w:p w14:paraId="70922118" w14:textId="233B2A62" w:rsidR="00887D9B" w:rsidRDefault="00887D9B" w:rsidP="00887D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5B64A5">
              <w:rPr>
                <w:rFonts w:asciiTheme="minorHAnsi" w:hAnsiTheme="minorHAnsi" w:cstheme="minorHAnsi"/>
                <w:sz w:val="18"/>
                <w:szCs w:val="18"/>
              </w:rPr>
              <w:t>dark</w:t>
            </w:r>
            <w:r w:rsidR="00BE03C6">
              <w:rPr>
                <w:rFonts w:asciiTheme="minorHAnsi" w:hAnsiTheme="minorHAnsi" w:cstheme="minorHAnsi"/>
                <w:sz w:val="18"/>
                <w:szCs w:val="18"/>
              </w:rPr>
              <w:t>ness</w:t>
            </w:r>
          </w:p>
        </w:tc>
        <w:tc>
          <w:tcPr>
            <w:tcW w:w="3636" w:type="dxa"/>
            <w:shd w:val="clear" w:color="auto" w:fill="auto"/>
          </w:tcPr>
          <w:p w14:paraId="310C99BE" w14:textId="6DDCC6CB" w:rsidR="00887D9B" w:rsidRPr="005B64A5" w:rsidRDefault="00887D9B" w:rsidP="00887D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a</w:t>
            </w:r>
            <w:r w:rsidRPr="005B64A5">
              <w:rPr>
                <w:rFonts w:asciiTheme="minorHAnsi" w:hAnsiTheme="minorHAnsi" w:cstheme="minorHAnsi"/>
                <w:sz w:val="18"/>
                <w:szCs w:val="18"/>
              </w:rPr>
              <w:t>bsence of light.</w:t>
            </w:r>
          </w:p>
        </w:tc>
      </w:tr>
      <w:tr w:rsidR="00914D64" w:rsidRPr="006D7D20" w14:paraId="498797B9" w14:textId="77777777" w:rsidTr="005B64A5">
        <w:trPr>
          <w:trHeight w:val="596"/>
        </w:trPr>
        <w:tc>
          <w:tcPr>
            <w:tcW w:w="1413" w:type="dxa"/>
            <w:shd w:val="clear" w:color="auto" w:fill="F2F2F2" w:themeFill="background1" w:themeFillShade="F2"/>
          </w:tcPr>
          <w:p w14:paraId="4C45A8BF" w14:textId="255D1096" w:rsidR="00914D64" w:rsidRPr="005B64A5" w:rsidRDefault="00887D9B" w:rsidP="00914D6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117D63"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="00C10289" w:rsidRPr="00117D63">
              <w:rPr>
                <w:rFonts w:asciiTheme="minorHAnsi" w:hAnsiTheme="minorHAnsi" w:cstheme="minorHAnsi"/>
                <w:sz w:val="18"/>
                <w:szCs w:val="18"/>
              </w:rPr>
              <w:t>paque</w:t>
            </w:r>
          </w:p>
        </w:tc>
        <w:tc>
          <w:tcPr>
            <w:tcW w:w="3636" w:type="dxa"/>
            <w:shd w:val="clear" w:color="auto" w:fill="auto"/>
          </w:tcPr>
          <w:p w14:paraId="276785E0" w14:textId="186C9B53" w:rsidR="00914D64" w:rsidRPr="005B64A5" w:rsidRDefault="00887D9B" w:rsidP="00914D6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An object that d</w:t>
            </w:r>
            <w:r w:rsidR="00C10289" w:rsidRPr="005B64A5">
              <w:rPr>
                <w:rFonts w:asciiTheme="minorHAnsi" w:hAnsiTheme="minorHAnsi" w:cstheme="minorHAnsi"/>
                <w:sz w:val="18"/>
                <w:szCs w:val="18"/>
              </w:rPr>
              <w:t>oes not allow light to be passed through.</w:t>
            </w:r>
          </w:p>
        </w:tc>
      </w:tr>
      <w:tr w:rsidR="00914D64" w:rsidRPr="006D7D20" w14:paraId="40074E14" w14:textId="77777777" w:rsidTr="005B64A5">
        <w:trPr>
          <w:trHeight w:val="720"/>
        </w:trPr>
        <w:tc>
          <w:tcPr>
            <w:tcW w:w="1413" w:type="dxa"/>
            <w:shd w:val="clear" w:color="auto" w:fill="F2F2F2" w:themeFill="background1" w:themeFillShade="F2"/>
          </w:tcPr>
          <w:p w14:paraId="71D47AA2" w14:textId="58C6E84E" w:rsidR="00914D64" w:rsidRPr="005B64A5" w:rsidRDefault="00887D9B" w:rsidP="00914D6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light source</w:t>
            </w:r>
          </w:p>
        </w:tc>
        <w:tc>
          <w:tcPr>
            <w:tcW w:w="3636" w:type="dxa"/>
            <w:shd w:val="clear" w:color="auto" w:fill="auto"/>
          </w:tcPr>
          <w:p w14:paraId="7F717E4D" w14:textId="7D7F1C0C" w:rsidR="00914D64" w:rsidRPr="005B64A5" w:rsidRDefault="006E0E77" w:rsidP="00914D6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 thing whose purpose is to </w:t>
            </w:r>
            <w:r w:rsidR="006C197B">
              <w:rPr>
                <w:rFonts w:asciiTheme="minorHAnsi" w:hAnsiTheme="minorHAnsi" w:cstheme="minorHAnsi"/>
                <w:sz w:val="18"/>
                <w:szCs w:val="18"/>
              </w:rPr>
              <w:t xml:space="preserve">produce light. </w:t>
            </w:r>
          </w:p>
        </w:tc>
      </w:tr>
      <w:tr w:rsidR="00914D64" w:rsidRPr="006D7D20" w14:paraId="39C94BB4" w14:textId="77777777" w:rsidTr="005B64A5">
        <w:trPr>
          <w:trHeight w:val="540"/>
        </w:trPr>
        <w:tc>
          <w:tcPr>
            <w:tcW w:w="1413" w:type="dxa"/>
            <w:shd w:val="clear" w:color="auto" w:fill="F2F2F2" w:themeFill="background1" w:themeFillShade="F2"/>
          </w:tcPr>
          <w:p w14:paraId="7569600C" w14:textId="71372E48" w:rsidR="00914D64" w:rsidRPr="005B64A5" w:rsidRDefault="00887D9B" w:rsidP="00914D6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887D9B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r</w:t>
            </w:r>
            <w:r w:rsidR="00C10289" w:rsidRPr="00887D9B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eflect</w:t>
            </w:r>
          </w:p>
        </w:tc>
        <w:tc>
          <w:tcPr>
            <w:tcW w:w="3636" w:type="dxa"/>
            <w:shd w:val="clear" w:color="auto" w:fill="auto"/>
          </w:tcPr>
          <w:p w14:paraId="6696946F" w14:textId="0D3C937A" w:rsidR="00914D64" w:rsidRPr="005B64A5" w:rsidRDefault="00887D9B" w:rsidP="00914D6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l</w:t>
            </w:r>
            <w:r w:rsidR="00C10289" w:rsidRPr="005B64A5">
              <w:rPr>
                <w:rFonts w:asciiTheme="minorHAnsi" w:hAnsiTheme="minorHAnsi" w:cstheme="minorHAnsi"/>
                <w:sz w:val="18"/>
                <w:szCs w:val="18"/>
              </w:rPr>
              <w:t>ight bounces off an object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914D64" w:rsidRPr="006D7D20" w14:paraId="4735BF30" w14:textId="77777777" w:rsidTr="005B64A5">
        <w:trPr>
          <w:trHeight w:val="468"/>
        </w:trPr>
        <w:tc>
          <w:tcPr>
            <w:tcW w:w="1413" w:type="dxa"/>
            <w:shd w:val="clear" w:color="auto" w:fill="F2F2F2" w:themeFill="background1" w:themeFillShade="F2"/>
          </w:tcPr>
          <w:p w14:paraId="2D8F37F1" w14:textId="6A2187EA" w:rsidR="00914D64" w:rsidRPr="005B64A5" w:rsidRDefault="00887D9B" w:rsidP="00914D6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="00C10289" w:rsidRPr="005B64A5">
              <w:rPr>
                <w:rFonts w:asciiTheme="minorHAnsi" w:hAnsiTheme="minorHAnsi" w:cstheme="minorHAnsi"/>
                <w:sz w:val="18"/>
                <w:szCs w:val="18"/>
              </w:rPr>
              <w:t>hadow</w:t>
            </w:r>
          </w:p>
        </w:tc>
        <w:tc>
          <w:tcPr>
            <w:tcW w:w="3636" w:type="dxa"/>
            <w:shd w:val="clear" w:color="auto" w:fill="auto"/>
          </w:tcPr>
          <w:p w14:paraId="6A61DBAF" w14:textId="041C5801" w:rsidR="00914D64" w:rsidRPr="005B64A5" w:rsidRDefault="00887D9B" w:rsidP="00914D6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travelling light is blocked by an opaque object it creates a shadow.</w:t>
            </w:r>
          </w:p>
        </w:tc>
      </w:tr>
    </w:tbl>
    <w:p w14:paraId="2C175A8E" w14:textId="06BC50F5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6DFA1013" w14:textId="301885C0" w:rsidR="000E6079" w:rsidRPr="000E6079" w:rsidRDefault="000E6079" w:rsidP="000E6079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>
        <w:rPr>
          <w:rFonts w:ascii="Letter-join Plus 8" w:hAnsi="Letter-join Plus 8"/>
          <w:i/>
          <w:iCs/>
        </w:rPr>
        <w:t xml:space="preserve">       </w:t>
      </w:r>
      <w:r w:rsidR="00A3005C" w:rsidRPr="00A3005C">
        <w:rPr>
          <w:rFonts w:ascii="Letter-join Plus 8" w:hAnsi="Letter-join Plus 8"/>
          <w:i/>
          <w:iCs/>
        </w:rPr>
        <w:t xml:space="preserve"> </w:t>
      </w:r>
    </w:p>
    <w:p w14:paraId="4310271D" w14:textId="03830F86" w:rsidR="000E6079" w:rsidRDefault="000E6079" w:rsidP="00A12175">
      <w:pPr>
        <w:tabs>
          <w:tab w:val="left" w:pos="9990"/>
        </w:tabs>
        <w:rPr>
          <w:rFonts w:ascii="Letter-join Plus 8" w:hAnsi="Letter-join Plus 8"/>
          <w:i/>
          <w:iCs/>
        </w:rPr>
      </w:pPr>
    </w:p>
    <w:p w14:paraId="2FA2B7BF" w14:textId="3D81F6F5" w:rsidR="009C7EF8" w:rsidRPr="009C7EF8" w:rsidRDefault="005B2FD9" w:rsidP="00A12175">
      <w:pPr>
        <w:tabs>
          <w:tab w:val="left" w:pos="9990"/>
        </w:tabs>
        <w:rPr>
          <w:rFonts w:ascii="Letter-join Plus 8" w:hAnsi="Letter-join Plus 8"/>
          <w:i/>
          <w:iCs/>
        </w:rPr>
      </w:pPr>
      <w:r w:rsidRPr="000E6079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3088" behindDoc="0" locked="0" layoutInCell="1" allowOverlap="1" wp14:anchorId="321C04E9" wp14:editId="18403ECA">
                <wp:simplePos x="0" y="0"/>
                <wp:positionH relativeFrom="column">
                  <wp:posOffset>4793297</wp:posOffset>
                </wp:positionH>
                <wp:positionV relativeFrom="paragraph">
                  <wp:posOffset>2738437</wp:posOffset>
                </wp:positionV>
                <wp:extent cx="4137660" cy="1440180"/>
                <wp:effectExtent l="0" t="0" r="1524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766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75945" w14:textId="2FEAC802" w:rsidR="000E6079" w:rsidRDefault="000E6079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</w:pPr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 xml:space="preserve">                               Working Scientifically</w:t>
                            </w:r>
                          </w:p>
                          <w:p w14:paraId="5D07B16B" w14:textId="0DDAE389" w:rsidR="000E6079" w:rsidRPr="000E6079" w:rsidRDefault="000E6079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                 </w:t>
                            </w:r>
                            <w:r w:rsidR="00424C27">
                              <w:rPr>
                                <w:noProof/>
                              </w:rPr>
                              <w:drawing>
                                <wp:inline distT="0" distB="0" distL="0" distR="0" wp14:anchorId="2157ADC0" wp14:editId="0D93F1A2">
                                  <wp:extent cx="1032462" cy="920750"/>
                                  <wp:effectExtent l="0" t="0" r="0" b="0"/>
                                  <wp:docPr id="7" name="Picture 7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5992" cy="9238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24C27">
                              <w:rPr>
                                <w:noProof/>
                              </w:rPr>
                              <w:drawing>
                                <wp:inline distT="0" distB="0" distL="0" distR="0" wp14:anchorId="347F0CC2" wp14:editId="21859C6D">
                                  <wp:extent cx="1019447" cy="928370"/>
                                  <wp:effectExtent l="0" t="0" r="9525" b="5080"/>
                                  <wp:docPr id="6" name="Picture 6" descr="Graphical user interface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Graphical user interface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2948" cy="9315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C04E9" id="_x0000_s1028" type="#_x0000_t202" style="position:absolute;margin-left:377.4pt;margin-top:215.6pt;width:325.8pt;height:113.4pt;z-index:25199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">
                <v:textbox>
                  <w:txbxContent>
                    <w:p w14:paraId="27375945" w14:textId="2FEAC802" w:rsidR="000E6079" w:rsidRDefault="000E6079">
                      <w:pPr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</w:pPr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 xml:space="preserve">                               Working Scientifically</w:t>
                      </w:r>
                    </w:p>
                    <w:p w14:paraId="5D07B16B" w14:textId="0DDAE389" w:rsidR="000E6079" w:rsidRPr="000E6079" w:rsidRDefault="000E6079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                 </w:t>
                      </w:r>
                      <w:r w:rsidR="00424C27">
                        <w:rPr>
                          <w:noProof/>
                        </w:rPr>
                        <w:drawing>
                          <wp:inline distT="0" distB="0" distL="0" distR="0" wp14:anchorId="2157ADC0" wp14:editId="0D93F1A2">
                            <wp:extent cx="1032462" cy="920750"/>
                            <wp:effectExtent l="0" t="0" r="0" b="0"/>
                            <wp:docPr id="7" name="Picture 7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A picture containing text, clipart&#10;&#10;Description automatically generated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5992" cy="9238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24C27">
                        <w:rPr>
                          <w:noProof/>
                        </w:rPr>
                        <w:drawing>
                          <wp:inline distT="0" distB="0" distL="0" distR="0" wp14:anchorId="347F0CC2" wp14:editId="21859C6D">
                            <wp:extent cx="1019447" cy="928370"/>
                            <wp:effectExtent l="0" t="0" r="9525" b="5080"/>
                            <wp:docPr id="6" name="Picture 6" descr="Graphical user interface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Graphical user interface&#10;&#10;Description automatically generated with medium confidence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2948" cy="9315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363D1"/>
    <w:rsid w:val="00040861"/>
    <w:rsid w:val="0004409A"/>
    <w:rsid w:val="00074AEF"/>
    <w:rsid w:val="000B5B41"/>
    <w:rsid w:val="000B70E2"/>
    <w:rsid w:val="000D7D10"/>
    <w:rsid w:val="000E6079"/>
    <w:rsid w:val="000F62E3"/>
    <w:rsid w:val="0011492D"/>
    <w:rsid w:val="00117D63"/>
    <w:rsid w:val="00123F48"/>
    <w:rsid w:val="00141559"/>
    <w:rsid w:val="001459D1"/>
    <w:rsid w:val="0015786E"/>
    <w:rsid w:val="00195734"/>
    <w:rsid w:val="001A02FB"/>
    <w:rsid w:val="001E6E55"/>
    <w:rsid w:val="001F7122"/>
    <w:rsid w:val="002039DA"/>
    <w:rsid w:val="00204020"/>
    <w:rsid w:val="00206B0F"/>
    <w:rsid w:val="00210920"/>
    <w:rsid w:val="0022124E"/>
    <w:rsid w:val="0022718B"/>
    <w:rsid w:val="002535A9"/>
    <w:rsid w:val="002656C0"/>
    <w:rsid w:val="0027781E"/>
    <w:rsid w:val="00282E25"/>
    <w:rsid w:val="002868B0"/>
    <w:rsid w:val="002D0277"/>
    <w:rsid w:val="002D38E8"/>
    <w:rsid w:val="002E1E6B"/>
    <w:rsid w:val="002F390B"/>
    <w:rsid w:val="003013B2"/>
    <w:rsid w:val="00337743"/>
    <w:rsid w:val="00366AAE"/>
    <w:rsid w:val="003826DB"/>
    <w:rsid w:val="00387E31"/>
    <w:rsid w:val="003C1345"/>
    <w:rsid w:val="003E2E85"/>
    <w:rsid w:val="00412D03"/>
    <w:rsid w:val="00424C27"/>
    <w:rsid w:val="00426BEF"/>
    <w:rsid w:val="004327C5"/>
    <w:rsid w:val="0047436F"/>
    <w:rsid w:val="00483A3F"/>
    <w:rsid w:val="00486CFA"/>
    <w:rsid w:val="004A30DC"/>
    <w:rsid w:val="004D3EFD"/>
    <w:rsid w:val="005017FF"/>
    <w:rsid w:val="00503C06"/>
    <w:rsid w:val="00534346"/>
    <w:rsid w:val="00540B27"/>
    <w:rsid w:val="005618F3"/>
    <w:rsid w:val="005628BD"/>
    <w:rsid w:val="005A76B0"/>
    <w:rsid w:val="005B2FD9"/>
    <w:rsid w:val="005B64A5"/>
    <w:rsid w:val="005B74A5"/>
    <w:rsid w:val="005C031B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C197B"/>
    <w:rsid w:val="006D4D7C"/>
    <w:rsid w:val="006D7D20"/>
    <w:rsid w:val="006E06AE"/>
    <w:rsid w:val="006E0E77"/>
    <w:rsid w:val="006E2B78"/>
    <w:rsid w:val="006E49F9"/>
    <w:rsid w:val="007166A7"/>
    <w:rsid w:val="00724BD1"/>
    <w:rsid w:val="00730226"/>
    <w:rsid w:val="007547D0"/>
    <w:rsid w:val="00757E16"/>
    <w:rsid w:val="007A5ECF"/>
    <w:rsid w:val="007B77B1"/>
    <w:rsid w:val="008272DF"/>
    <w:rsid w:val="00840782"/>
    <w:rsid w:val="008419BF"/>
    <w:rsid w:val="00850CF9"/>
    <w:rsid w:val="0085528B"/>
    <w:rsid w:val="00860F92"/>
    <w:rsid w:val="00875FC6"/>
    <w:rsid w:val="00887D9B"/>
    <w:rsid w:val="00890E3E"/>
    <w:rsid w:val="008B15A7"/>
    <w:rsid w:val="008B1DD9"/>
    <w:rsid w:val="008B739F"/>
    <w:rsid w:val="008F3A8E"/>
    <w:rsid w:val="00901850"/>
    <w:rsid w:val="00904A63"/>
    <w:rsid w:val="009073F0"/>
    <w:rsid w:val="00911FA3"/>
    <w:rsid w:val="009126B7"/>
    <w:rsid w:val="00914D64"/>
    <w:rsid w:val="00971EC3"/>
    <w:rsid w:val="009C3B5D"/>
    <w:rsid w:val="009C3F1F"/>
    <w:rsid w:val="009C7EF8"/>
    <w:rsid w:val="009F75EB"/>
    <w:rsid w:val="00A00CB2"/>
    <w:rsid w:val="00A07885"/>
    <w:rsid w:val="00A12175"/>
    <w:rsid w:val="00A3005C"/>
    <w:rsid w:val="00A37F98"/>
    <w:rsid w:val="00A41978"/>
    <w:rsid w:val="00A47723"/>
    <w:rsid w:val="00A47E45"/>
    <w:rsid w:val="00A50AB6"/>
    <w:rsid w:val="00A55005"/>
    <w:rsid w:val="00A669D1"/>
    <w:rsid w:val="00A66B60"/>
    <w:rsid w:val="00A86C1C"/>
    <w:rsid w:val="00AA224D"/>
    <w:rsid w:val="00AA4B63"/>
    <w:rsid w:val="00AB52C9"/>
    <w:rsid w:val="00AE1BEB"/>
    <w:rsid w:val="00AE61D4"/>
    <w:rsid w:val="00B10481"/>
    <w:rsid w:val="00B47812"/>
    <w:rsid w:val="00B773A3"/>
    <w:rsid w:val="00BB1A03"/>
    <w:rsid w:val="00BD308C"/>
    <w:rsid w:val="00BE0140"/>
    <w:rsid w:val="00BE03C6"/>
    <w:rsid w:val="00BE0765"/>
    <w:rsid w:val="00BF1F6A"/>
    <w:rsid w:val="00C0397D"/>
    <w:rsid w:val="00C06913"/>
    <w:rsid w:val="00C10289"/>
    <w:rsid w:val="00C221D8"/>
    <w:rsid w:val="00C33D66"/>
    <w:rsid w:val="00C91B0E"/>
    <w:rsid w:val="00C94F46"/>
    <w:rsid w:val="00CC1F6F"/>
    <w:rsid w:val="00CD3293"/>
    <w:rsid w:val="00CD7910"/>
    <w:rsid w:val="00CF5F18"/>
    <w:rsid w:val="00D11497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6A27"/>
    <w:rsid w:val="00E10007"/>
    <w:rsid w:val="00E145B1"/>
    <w:rsid w:val="00E4079C"/>
    <w:rsid w:val="00E41391"/>
    <w:rsid w:val="00E53E26"/>
    <w:rsid w:val="00E81704"/>
    <w:rsid w:val="00EA1E0E"/>
    <w:rsid w:val="00EF49E2"/>
    <w:rsid w:val="00F07610"/>
    <w:rsid w:val="00F234BC"/>
    <w:rsid w:val="00F66A8E"/>
    <w:rsid w:val="00F812B4"/>
    <w:rsid w:val="00F95024"/>
    <w:rsid w:val="00FB19C1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  <w:style w:type="character" w:styleId="Hyperlink">
    <w:name w:val="Hyperlink"/>
    <w:basedOn w:val="DefaultParagraphFont"/>
    <w:uiPriority w:val="99"/>
    <w:semiHidden/>
    <w:unhideWhenUsed/>
    <w:rsid w:val="009C3B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kids.kiddle.co/Physicist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00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image" Target="media/image12.png"/><Relationship Id="rId17" Type="http://schemas.openxmlformats.org/officeDocument/2006/relationships/image" Target="media/image3.jpeg"/><Relationship Id="rId25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n.wikipedia.org/wiki/Metre_per_second" TargetMode="External"/><Relationship Id="rId24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hyperlink" Target="https://en.wikipedia.org/wiki/Metre_per_second" TargetMode="External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hyperlink" Target="https://en.wikipedia.org/wiki/Slow_light" TargetMode="External"/><Relationship Id="rId19" Type="http://schemas.openxmlformats.org/officeDocument/2006/relationships/image" Target="media/image5.png"/><Relationship Id="rId4" Type="http://schemas.openxmlformats.org/officeDocument/2006/relationships/numbering" Target="numbering.xml"/><Relationship Id="rId9" Type="http://schemas.openxmlformats.org/officeDocument/2006/relationships/hyperlink" Target="https://kids.kiddle.co/Physicist" TargetMode="External"/><Relationship Id="rId14" Type="http://schemas.openxmlformats.org/officeDocument/2006/relationships/hyperlink" Target="https://en.wikipedia.org/wiki/Slow_light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acques\AppData\Local\Temp\Temp2_OneDrive_1_19-12-2022.zip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8" ma:contentTypeDescription="Create a new document." ma:contentTypeScope="" ma:versionID="1a08e28e65febfbe3ea38c170dce6abb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b4c977db8bfd294ae544efae18384de4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9A81FD2B-A2BD-495E-8B32-4A99D81EB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f8f2c7fe-fd9c-4cdd-b3a0-0fc36241801f"/>
    <ds:schemaRef ds:uri="http://purl.org/dc/dcmitype/"/>
    <ds:schemaRef ds:uri="38f7bee6-c71b-4475-adbf-35995bcd0bb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19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Bethany Dickson</cp:lastModifiedBy>
  <cp:revision>24</cp:revision>
  <cp:lastPrinted>2023-02-28T12:53:00Z</cp:lastPrinted>
  <dcterms:created xsi:type="dcterms:W3CDTF">2023-06-04T19:45:00Z</dcterms:created>
  <dcterms:modified xsi:type="dcterms:W3CDTF">2024-11-27T14:13:00Z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