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text" w:horzAnchor="page" w:tblpX="769" w:tblpY="457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Pr="006D7D20" w:rsidR="00FF72E0" w:rsidTr="3FF76415" w14:paraId="107A69E6" w14:textId="77777777">
        <w:trPr>
          <w:trHeight w:val="389"/>
        </w:trPr>
        <w:tc>
          <w:tcPr>
            <w:tcW w:w="5049" w:type="dxa"/>
            <w:gridSpan w:val="2"/>
            <w:tcMar/>
          </w:tcPr>
          <w:p w:rsidRPr="00064ACF" w:rsidR="00FF72E0" w:rsidP="00AC0C00" w:rsidRDefault="00FF72E0" w14:paraId="651C79D2" w14:textId="1059A34F">
            <w:pPr>
              <w:rPr>
                <w:rFonts w:ascii="SassoonCRInfant" w:hAnsi="SassoonCRInfant" w:eastAsia="Sassoon" w:cs="Sassoon"/>
                <w:b/>
                <w:bCs/>
                <w:color w:val="7030A0"/>
                <w:sz w:val="24"/>
                <w:szCs w:val="24"/>
              </w:rPr>
            </w:pPr>
            <w:r w:rsidRPr="00064ACF">
              <w:rPr>
                <w:rFonts w:ascii="SassoonCRInfant" w:hAnsi="SassoonCRInfant" w:eastAsia="Sassoon" w:cs="Sassoon"/>
                <w:b/>
                <w:bCs/>
                <w:color w:val="7030A0"/>
                <w:sz w:val="28"/>
                <w:szCs w:val="28"/>
              </w:rPr>
              <w:t>Subject Specific Vocabulary</w:t>
            </w:r>
          </w:p>
        </w:tc>
      </w:tr>
      <w:tr w:rsidRPr="006D7D20" w:rsidR="00FF72E0" w:rsidTr="3FF76415" w14:paraId="56A6C554" w14:textId="77777777">
        <w:trPr>
          <w:trHeight w:val="581"/>
        </w:trPr>
        <w:tc>
          <w:tcPr>
            <w:tcW w:w="1680" w:type="dxa"/>
            <w:shd w:val="clear" w:color="auto" w:fill="F2F2F2" w:themeFill="background1" w:themeFillShade="F2"/>
            <w:tcMar/>
          </w:tcPr>
          <w:p w:rsidRPr="00064ACF" w:rsidR="00FF72E0" w:rsidP="00AC0C00" w:rsidRDefault="008B4D8D" w14:paraId="433D52A7" w14:textId="4C592D40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</w:pPr>
            <w:r w:rsidRPr="00064ACF"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  <w:t>co-operation</w:t>
            </w:r>
          </w:p>
        </w:tc>
        <w:tc>
          <w:tcPr>
            <w:tcW w:w="3369" w:type="dxa"/>
            <w:tcMar/>
          </w:tcPr>
          <w:p w:rsidRPr="00064ACF" w:rsidR="00FF72E0" w:rsidP="00AC0C00" w:rsidRDefault="00534F06" w14:paraId="2298B00E" w14:textId="0678B750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sz w:val="22"/>
                <w:szCs w:val="22"/>
              </w:rPr>
            </w:pPr>
            <w:r w:rsidRPr="00064ACF">
              <w:rPr>
                <w:rFonts w:ascii="SassoonCRInfant" w:hAnsi="SassoonCRInfant" w:eastAsia="Sassoon" w:cs="Sassoon"/>
                <w:sz w:val="22"/>
                <w:szCs w:val="22"/>
              </w:rPr>
              <w:t xml:space="preserve">To work together to reach the same end point. </w:t>
            </w:r>
          </w:p>
        </w:tc>
      </w:tr>
      <w:tr w:rsidRPr="006D7D20" w:rsidR="00FF72E0" w:rsidTr="3FF76415" w14:paraId="77501222" w14:textId="77777777">
        <w:trPr>
          <w:trHeight w:val="552"/>
        </w:trPr>
        <w:tc>
          <w:tcPr>
            <w:tcW w:w="1680" w:type="dxa"/>
            <w:shd w:val="clear" w:color="auto" w:fill="F2F2F2" w:themeFill="background1" w:themeFillShade="F2"/>
            <w:tcMar/>
          </w:tcPr>
          <w:p w:rsidRPr="00064ACF" w:rsidR="00FF72E0" w:rsidP="00AC0C00" w:rsidRDefault="008B4D8D" w14:paraId="56ED02DA" w14:textId="430747C7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sz w:val="22"/>
                <w:szCs w:val="22"/>
              </w:rPr>
            </w:pPr>
            <w:r w:rsidRPr="00064ACF">
              <w:rPr>
                <w:rFonts w:ascii="SassoonCRInfant" w:hAnsi="SassoonCRInfant" w:eastAsia="Sassoon" w:cs="Sassoon"/>
                <w:sz w:val="22"/>
                <w:szCs w:val="22"/>
              </w:rPr>
              <w:t xml:space="preserve">leadership  </w:t>
            </w:r>
          </w:p>
        </w:tc>
        <w:tc>
          <w:tcPr>
            <w:tcW w:w="3369" w:type="dxa"/>
            <w:tcMar/>
          </w:tcPr>
          <w:p w:rsidRPr="00064ACF" w:rsidR="00FF72E0" w:rsidP="00AC0C00" w:rsidRDefault="00534F06" w14:paraId="5D934F24" w14:textId="75C855C1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sz w:val="22"/>
                <w:szCs w:val="22"/>
              </w:rPr>
            </w:pPr>
            <w:r w:rsidRPr="00064ACF">
              <w:rPr>
                <w:rFonts w:ascii="SassoonCRInfant" w:hAnsi="SassoonCRInfant" w:eastAsia="Sassoon" w:cs="Sassoon"/>
                <w:sz w:val="22"/>
                <w:szCs w:val="22"/>
              </w:rPr>
              <w:t xml:space="preserve">To lead a group of people or an organisation. </w:t>
            </w:r>
          </w:p>
        </w:tc>
      </w:tr>
      <w:tr w:rsidRPr="006D7D20" w:rsidR="00FF72E0" w:rsidTr="3FF76415" w14:paraId="77225A9C" w14:textId="77777777">
        <w:trPr>
          <w:trHeight w:val="358"/>
        </w:trPr>
        <w:tc>
          <w:tcPr>
            <w:tcW w:w="1680" w:type="dxa"/>
            <w:shd w:val="clear" w:color="auto" w:fill="F2F2F2" w:themeFill="background1" w:themeFillShade="F2"/>
            <w:tcMar/>
          </w:tcPr>
          <w:p w:rsidRPr="00064ACF" w:rsidR="00FF72E0" w:rsidP="00AC0C00" w:rsidRDefault="008B4D8D" w14:paraId="0FF81D3A" w14:textId="4053E9A6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sz w:val="22"/>
                <w:szCs w:val="22"/>
              </w:rPr>
            </w:pPr>
            <w:r w:rsidRPr="00064ACF">
              <w:rPr>
                <w:rFonts w:ascii="SassoonCRInfant" w:hAnsi="SassoonCRInfant" w:eastAsia="Sassoon" w:cs="Sassoon"/>
                <w:sz w:val="22"/>
                <w:szCs w:val="22"/>
              </w:rPr>
              <w:t>agree</w:t>
            </w:r>
          </w:p>
        </w:tc>
        <w:tc>
          <w:tcPr>
            <w:tcW w:w="3369" w:type="dxa"/>
            <w:tcMar/>
          </w:tcPr>
          <w:p w:rsidRPr="00064ACF" w:rsidR="00FF72E0" w:rsidP="00AC0C00" w:rsidRDefault="00534F06" w14:paraId="3C85E155" w14:textId="33AC46A9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sz w:val="22"/>
                <w:szCs w:val="22"/>
              </w:rPr>
            </w:pPr>
            <w:r w:rsidRPr="00064ACF">
              <w:rPr>
                <w:rFonts w:ascii="SassoonCRInfant" w:hAnsi="SassoonCRInfant" w:eastAsia="Sassoon" w:cs="Sassoon"/>
                <w:sz w:val="22"/>
                <w:szCs w:val="22"/>
              </w:rPr>
              <w:t>To have the same opinion as someone else.</w:t>
            </w:r>
          </w:p>
        </w:tc>
      </w:tr>
      <w:tr w:rsidRPr="006D7D20" w:rsidR="00FF72E0" w:rsidTr="3FF76415" w14:paraId="4B5B30AA" w14:textId="77777777">
        <w:trPr>
          <w:trHeight w:val="407"/>
        </w:trPr>
        <w:tc>
          <w:tcPr>
            <w:tcW w:w="1680" w:type="dxa"/>
            <w:shd w:val="clear" w:color="auto" w:fill="F2F2F2" w:themeFill="background1" w:themeFillShade="F2"/>
            <w:tcMar/>
          </w:tcPr>
          <w:p w:rsidRPr="00064ACF" w:rsidR="00FF72E0" w:rsidP="00AC0C00" w:rsidRDefault="008B4D8D" w14:paraId="7BFAFF9D" w14:textId="56DDE6E0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sz w:val="22"/>
                <w:szCs w:val="22"/>
              </w:rPr>
            </w:pPr>
            <w:r w:rsidRPr="00064ACF">
              <w:rPr>
                <w:rFonts w:ascii="SassoonCRInfant" w:hAnsi="SassoonCRInfant" w:eastAsia="Sassoon" w:cs="Sassoon"/>
                <w:sz w:val="22"/>
                <w:szCs w:val="22"/>
              </w:rPr>
              <w:t>explain</w:t>
            </w:r>
          </w:p>
        </w:tc>
        <w:tc>
          <w:tcPr>
            <w:tcW w:w="3369" w:type="dxa"/>
            <w:tcMar/>
          </w:tcPr>
          <w:p w:rsidRPr="00064ACF" w:rsidR="00FF72E0" w:rsidP="00AC0C00" w:rsidRDefault="00534F06" w14:paraId="672D2E6E" w14:textId="2BC428FA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sz w:val="22"/>
                <w:szCs w:val="22"/>
              </w:rPr>
            </w:pPr>
            <w:r w:rsidRPr="00064ACF">
              <w:rPr>
                <w:rFonts w:ascii="SassoonCRInfant" w:hAnsi="SassoonCRInfant" w:eastAsia="Sassoon" w:cs="Sassoon"/>
                <w:sz w:val="22"/>
                <w:szCs w:val="22"/>
              </w:rPr>
              <w:t xml:space="preserve">To make something clear. </w:t>
            </w:r>
          </w:p>
        </w:tc>
      </w:tr>
      <w:tr w:rsidRPr="006D7D20" w:rsidR="008B4D8D" w:rsidTr="3FF76415" w14:paraId="1CCDC25E" w14:textId="77777777">
        <w:trPr>
          <w:trHeight w:val="432"/>
        </w:trPr>
        <w:tc>
          <w:tcPr>
            <w:tcW w:w="1680" w:type="dxa"/>
            <w:shd w:val="clear" w:color="auto" w:fill="F2F2F2" w:themeFill="background1" w:themeFillShade="F2"/>
            <w:tcMar/>
          </w:tcPr>
          <w:p w:rsidRPr="00064ACF" w:rsidR="008B4D8D" w:rsidP="008B4D8D" w:rsidRDefault="008B4D8D" w14:paraId="0466C985" w14:textId="5C4826C9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</w:pPr>
            <w:r w:rsidRPr="00064ACF"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  <w:t>competent</w:t>
            </w:r>
          </w:p>
        </w:tc>
        <w:tc>
          <w:tcPr>
            <w:tcW w:w="3369" w:type="dxa"/>
            <w:tcMar/>
          </w:tcPr>
          <w:p w:rsidRPr="00064ACF" w:rsidR="008B4D8D" w:rsidP="3FF76415" w:rsidRDefault="00534F06" w14:paraId="764DAC09" w14:textId="7B9CE38B">
            <w:pPr>
              <w:pStyle w:val="NormalWeb"/>
              <w:spacing w:before="0" w:beforeAutospacing="off" w:after="0" w:afterAutospacing="off"/>
              <w:rPr>
                <w:rFonts w:ascii="SassoonCRInfant" w:hAnsi="SassoonCRInfant" w:eastAsia="Sassoon" w:cs="Sassoon"/>
                <w:sz w:val="22"/>
                <w:szCs w:val="22"/>
              </w:rPr>
            </w:pPr>
            <w:r w:rsidRPr="3FF76415" w:rsidR="00534F06">
              <w:rPr>
                <w:rFonts w:ascii="SassoonCRInfant" w:hAnsi="SassoonCRInfant" w:eastAsia="Sassoon" w:cs="Sassoon"/>
                <w:sz w:val="22"/>
                <w:szCs w:val="22"/>
              </w:rPr>
              <w:t>Having the necessary ability, knowledge, or skill to do something successfully</w:t>
            </w:r>
            <w:r w:rsidRPr="3FF76415" w:rsidR="3AD62F40">
              <w:rPr>
                <w:rFonts w:ascii="SassoonCRInfant" w:hAnsi="SassoonCRInfant" w:eastAsia="Sassoon" w:cs="Sassoon"/>
                <w:sz w:val="22"/>
                <w:szCs w:val="22"/>
              </w:rPr>
              <w:t>.</w:t>
            </w:r>
          </w:p>
        </w:tc>
      </w:tr>
      <w:tr w:rsidRPr="006D7D20" w:rsidR="008B4D8D" w:rsidTr="3FF76415" w14:paraId="6C9BE622" w14:textId="77777777">
        <w:trPr>
          <w:trHeight w:val="432"/>
        </w:trPr>
        <w:tc>
          <w:tcPr>
            <w:tcW w:w="1680" w:type="dxa"/>
            <w:shd w:val="clear" w:color="auto" w:fill="F2F2F2" w:themeFill="background1" w:themeFillShade="F2"/>
            <w:tcMar/>
          </w:tcPr>
          <w:p w:rsidRPr="00064ACF" w:rsidR="008B4D8D" w:rsidP="008B4D8D" w:rsidRDefault="008B4D8D" w14:paraId="60430A18" w14:textId="5704E13B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sz w:val="22"/>
                <w:szCs w:val="22"/>
              </w:rPr>
            </w:pPr>
            <w:r w:rsidRPr="00064ACF"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  <w:t>efficiency</w:t>
            </w:r>
          </w:p>
        </w:tc>
        <w:tc>
          <w:tcPr>
            <w:tcW w:w="3369" w:type="dxa"/>
            <w:tcMar/>
          </w:tcPr>
          <w:p w:rsidRPr="00064ACF" w:rsidR="008B4D8D" w:rsidP="008B4D8D" w:rsidRDefault="00534F06" w14:paraId="06E725A5" w14:textId="57F15605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sz w:val="22"/>
                <w:szCs w:val="22"/>
              </w:rPr>
            </w:pPr>
            <w:hyperlink w:tgtFrame="_blank" w:history="1" r:id="rId10">
              <w:r w:rsidRPr="00064ACF">
                <w:rPr>
                  <w:rStyle w:val="Hyperlink"/>
                  <w:rFonts w:ascii="SassoonCRInfant" w:hAnsi="SassoonCRInfant" w:eastAsia="Sassoon" w:cs="Sassoon"/>
                  <w:color w:val="000000" w:themeColor="text1"/>
                  <w:sz w:val="22"/>
                  <w:szCs w:val="22"/>
                  <w:u w:val="none"/>
                </w:rPr>
                <w:t>Efficiency</w:t>
              </w:r>
              <w:r w:rsidRPr="00064ACF">
                <w:rPr>
                  <w:rStyle w:val="Hyperlink"/>
                  <w:rFonts w:ascii="SassoonCRInfant" w:hAnsi="SassoonCRInfant" w:eastAsia="Sassoon" w:cs="Calibri"/>
                  <w:color w:val="000000" w:themeColor="text1"/>
                  <w:sz w:val="22"/>
                  <w:szCs w:val="22"/>
                  <w:u w:val="none"/>
                </w:rPr>
                <w:t> </w:t>
              </w:r>
              <w:r w:rsidRPr="00064ACF">
                <w:rPr>
                  <w:rStyle w:val="Hyperlink"/>
                  <w:rFonts w:ascii="SassoonCRInfant" w:hAnsi="SassoonCRInfant" w:eastAsia="Sassoon" w:cs="Sassoon"/>
                  <w:color w:val="000000" w:themeColor="text1"/>
                  <w:sz w:val="22"/>
                  <w:szCs w:val="22"/>
                  <w:u w:val="none"/>
                </w:rPr>
                <w:t>is about being effective and not wasting time or resources.</w:t>
              </w:r>
            </w:hyperlink>
          </w:p>
        </w:tc>
      </w:tr>
      <w:tr w:rsidRPr="006D7D20" w:rsidR="00D95C8A" w:rsidTr="3FF76415" w14:paraId="5779F3D3" w14:textId="77777777">
        <w:trPr>
          <w:trHeight w:val="432"/>
        </w:trPr>
        <w:tc>
          <w:tcPr>
            <w:tcW w:w="1680" w:type="dxa"/>
            <w:shd w:val="clear" w:color="auto" w:fill="F2F2F2" w:themeFill="background1" w:themeFillShade="F2"/>
            <w:tcMar/>
          </w:tcPr>
          <w:p w:rsidRPr="00064ACF" w:rsidR="00D95C8A" w:rsidP="008B4D8D" w:rsidRDefault="00B54D18" w14:paraId="55C27FC0" w14:textId="7C1BD69F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</w:pPr>
            <w:r w:rsidRPr="00064ACF"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  <w:t>m</w:t>
            </w:r>
            <w:r w:rsidRPr="00064ACF" w:rsidR="00E86A8A"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  <w:t>odify</w:t>
            </w:r>
          </w:p>
        </w:tc>
        <w:tc>
          <w:tcPr>
            <w:tcW w:w="3369" w:type="dxa"/>
            <w:tcMar/>
          </w:tcPr>
          <w:p w:rsidRPr="00064ACF" w:rsidR="00D95C8A" w:rsidP="3FF76415" w:rsidRDefault="00064ACF" w14:paraId="21ABD0E7" w14:textId="6DB96423">
            <w:pPr>
              <w:pStyle w:val="NormalWeb"/>
              <w:spacing w:before="0" w:beforeAutospacing="off" w:after="0" w:afterAutospacing="off"/>
              <w:rPr>
                <w:rFonts w:ascii="SassoonCRInfant" w:hAnsi="SassoonCRInfant"/>
                <w:sz w:val="22"/>
                <w:szCs w:val="22"/>
              </w:rPr>
            </w:pPr>
            <w:r w:rsidRPr="3FF76415" w:rsidR="00064ACF">
              <w:rPr>
                <w:rFonts w:ascii="SassoonCRInfant" w:hAnsi="SassoonCRInfant"/>
                <w:sz w:val="22"/>
                <w:szCs w:val="22"/>
              </w:rPr>
              <w:t>a simple change in an activity of equipment</w:t>
            </w:r>
            <w:r w:rsidRPr="3FF76415" w:rsidR="5CF77416">
              <w:rPr>
                <w:rFonts w:ascii="SassoonCRInfant" w:hAnsi="SassoonCRInfant"/>
                <w:sz w:val="22"/>
                <w:szCs w:val="22"/>
              </w:rPr>
              <w:t>.</w:t>
            </w:r>
          </w:p>
        </w:tc>
      </w:tr>
      <w:tr w:rsidRPr="006D7D20" w:rsidR="00D95C8A" w:rsidTr="3FF76415" w14:paraId="71399C87" w14:textId="77777777">
        <w:trPr>
          <w:trHeight w:val="432"/>
        </w:trPr>
        <w:tc>
          <w:tcPr>
            <w:tcW w:w="1680" w:type="dxa"/>
            <w:shd w:val="clear" w:color="auto" w:fill="F2F2F2" w:themeFill="background1" w:themeFillShade="F2"/>
            <w:tcMar/>
          </w:tcPr>
          <w:p w:rsidRPr="00064ACF" w:rsidR="00D95C8A" w:rsidP="008B4D8D" w:rsidRDefault="00B54D18" w14:paraId="7C8BD18C" w14:textId="176A264E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</w:pPr>
            <w:r w:rsidRPr="00064ACF">
              <w:rPr>
                <w:rFonts w:ascii="SassoonCRInfant" w:hAnsi="SassoonCRInfant" w:eastAsia="Sassoon" w:cs="Sassoon"/>
                <w:color w:val="000000" w:themeColor="text1"/>
                <w:sz w:val="22"/>
                <w:szCs w:val="22"/>
              </w:rPr>
              <w:t>a</w:t>
            </w:r>
            <w:r w:rsidRPr="00064ACF" w:rsidR="00E86A8A">
              <w:rPr>
                <w:rFonts w:ascii="SassoonCRInfant" w:hAnsi="SassoonCRInfant" w:eastAsia="Sassoon" w:cs="Sassoon"/>
                <w:color w:val="000000" w:themeColor="text1"/>
                <w:sz w:val="22"/>
                <w:szCs w:val="22"/>
              </w:rPr>
              <w:t>dapt</w:t>
            </w:r>
            <w:r w:rsidRPr="00064ACF" w:rsidR="00E86A8A"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  <w:t xml:space="preserve"> </w:t>
            </w:r>
          </w:p>
        </w:tc>
        <w:tc>
          <w:tcPr>
            <w:tcW w:w="3369" w:type="dxa"/>
            <w:tcMar/>
          </w:tcPr>
          <w:p w:rsidRPr="00064ACF" w:rsidR="00D95C8A" w:rsidP="3FF76415" w:rsidRDefault="00ED44A8" w14:paraId="1AF2D748" w14:textId="02160778">
            <w:pPr>
              <w:pStyle w:val="NormalWeb"/>
              <w:spacing w:before="0" w:beforeAutospacing="off" w:after="0" w:afterAutospacing="off"/>
              <w:rPr>
                <w:rFonts w:ascii="SassoonCRInfant" w:hAnsi="SassoonCRInfant"/>
                <w:sz w:val="22"/>
                <w:szCs w:val="22"/>
              </w:rPr>
            </w:pPr>
            <w:r w:rsidRPr="3FF76415" w:rsidR="00ED44A8">
              <w:rPr>
                <w:rFonts w:ascii="SassoonCRInfant" w:hAnsi="SassoonCRInfant"/>
                <w:sz w:val="22"/>
                <w:szCs w:val="22"/>
              </w:rPr>
              <w:t>modifying activities, rules, or equipment to meet the needs</w:t>
            </w:r>
            <w:r w:rsidRPr="3FF76415" w:rsidR="00ED44A8">
              <w:rPr>
                <w:rFonts w:ascii="SassoonCRInfant" w:hAnsi="SassoonCRInfant"/>
                <w:sz w:val="22"/>
                <w:szCs w:val="22"/>
              </w:rPr>
              <w:t xml:space="preserve"> of the team</w:t>
            </w:r>
            <w:r w:rsidRPr="3FF76415" w:rsidR="30C5BF4F">
              <w:rPr>
                <w:rFonts w:ascii="SassoonCRInfant" w:hAnsi="SassoonCRInfant"/>
                <w:sz w:val="22"/>
                <w:szCs w:val="22"/>
              </w:rPr>
              <w:t>.</w:t>
            </w:r>
          </w:p>
        </w:tc>
      </w:tr>
      <w:tr w:rsidRPr="006D7D20" w:rsidR="00D95C8A" w:rsidTr="3FF76415" w14:paraId="1C97D10D" w14:textId="77777777">
        <w:trPr>
          <w:trHeight w:val="432"/>
        </w:trPr>
        <w:tc>
          <w:tcPr>
            <w:tcW w:w="1680" w:type="dxa"/>
            <w:shd w:val="clear" w:color="auto" w:fill="F2F2F2" w:themeFill="background1" w:themeFillShade="F2"/>
            <w:tcMar/>
          </w:tcPr>
          <w:p w:rsidRPr="00064ACF" w:rsidR="00D95C8A" w:rsidP="008B4D8D" w:rsidRDefault="00B54D18" w14:paraId="4A36C9CC" w14:textId="7B336E75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</w:pPr>
            <w:r w:rsidRPr="00064ACF"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  <w:t>articulate</w:t>
            </w:r>
          </w:p>
        </w:tc>
        <w:tc>
          <w:tcPr>
            <w:tcW w:w="3369" w:type="dxa"/>
            <w:tcMar/>
          </w:tcPr>
          <w:p w:rsidRPr="00064ACF" w:rsidR="00D95C8A" w:rsidP="3FF76415" w:rsidRDefault="00A57F14" w14:paraId="32E88089" w14:textId="144211AE">
            <w:pPr>
              <w:pStyle w:val="NormalWeb"/>
              <w:spacing w:before="0" w:beforeAutospacing="off" w:after="0" w:afterAutospacing="off"/>
              <w:rPr>
                <w:rFonts w:ascii="SassoonCRInfant" w:hAnsi="SassoonCRInfant"/>
                <w:sz w:val="22"/>
                <w:szCs w:val="22"/>
              </w:rPr>
            </w:pPr>
            <w:r w:rsidRPr="3FF76415" w:rsidR="00A57F14">
              <w:rPr>
                <w:rFonts w:ascii="SassoonCRInfant" w:hAnsi="SassoonCRInfant"/>
                <w:sz w:val="22"/>
                <w:szCs w:val="22"/>
              </w:rPr>
              <w:t xml:space="preserve">to </w:t>
            </w:r>
            <w:r w:rsidRPr="3FF76415" w:rsidR="00A57F14">
              <w:rPr>
                <w:rFonts w:ascii="SassoonCRInfant" w:hAnsi="SassoonCRInfant"/>
                <w:sz w:val="22"/>
                <w:szCs w:val="22"/>
              </w:rPr>
              <w:t xml:space="preserve">communicate </w:t>
            </w:r>
            <w:r w:rsidRPr="3FF76415" w:rsidR="00A57F14">
              <w:rPr>
                <w:rFonts w:ascii="SassoonCRInfant" w:hAnsi="SassoonCRInfant"/>
                <w:sz w:val="22"/>
                <w:szCs w:val="22"/>
              </w:rPr>
              <w:t>effectively, expressing thoughts and feelings easily and precisely</w:t>
            </w:r>
            <w:r w:rsidRPr="3FF76415" w:rsidR="49A5B227">
              <w:rPr>
                <w:rFonts w:ascii="SassoonCRInfant" w:hAnsi="SassoonCRInfant"/>
                <w:sz w:val="22"/>
                <w:szCs w:val="22"/>
              </w:rPr>
              <w:t>.</w:t>
            </w:r>
          </w:p>
        </w:tc>
      </w:tr>
      <w:tr w:rsidRPr="006D7D20" w:rsidR="00D95C8A" w:rsidTr="3FF76415" w14:paraId="781946D5" w14:textId="77777777">
        <w:trPr>
          <w:trHeight w:val="432"/>
        </w:trPr>
        <w:tc>
          <w:tcPr>
            <w:tcW w:w="1680" w:type="dxa"/>
            <w:shd w:val="clear" w:color="auto" w:fill="F2F2F2" w:themeFill="background1" w:themeFillShade="F2"/>
            <w:tcMar/>
          </w:tcPr>
          <w:p w:rsidRPr="00064ACF" w:rsidR="00D95C8A" w:rsidP="008B4D8D" w:rsidRDefault="00B54D18" w14:paraId="073BABEE" w14:textId="48C64FF6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</w:pPr>
            <w:r w:rsidRPr="00064ACF"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  <w:t>conditioning</w:t>
            </w:r>
          </w:p>
        </w:tc>
        <w:tc>
          <w:tcPr>
            <w:tcW w:w="3369" w:type="dxa"/>
            <w:tcMar/>
          </w:tcPr>
          <w:p w:rsidRPr="000A5FC6" w:rsidR="00D95C8A" w:rsidP="3FF76415" w:rsidRDefault="000A5FC6" w14:paraId="173F7286" w14:textId="24998317">
            <w:pPr>
              <w:pStyle w:val="NormalWeb"/>
              <w:spacing w:before="0" w:beforeAutospacing="off" w:after="0" w:afterAutospacing="off"/>
              <w:rPr>
                <w:rFonts w:ascii="SassoonCRInfant" w:hAnsi="SassoonCRInfant"/>
                <w:sz w:val="22"/>
                <w:szCs w:val="22"/>
              </w:rPr>
            </w:pPr>
            <w:r w:rsidRPr="3FF76415" w:rsidR="000A5FC6">
              <w:rPr>
                <w:rFonts w:ascii="SassoonCRInfant" w:hAnsi="SassoonCRInfant"/>
                <w:sz w:val="22"/>
                <w:szCs w:val="22"/>
              </w:rPr>
              <w:t>The process of training to become physically fit by a regimen of exercise</w:t>
            </w:r>
            <w:r w:rsidRPr="3FF76415" w:rsidR="000A5FC6">
              <w:rPr>
                <w:rFonts w:ascii="SassoonCRInfant" w:hAnsi="SassoonCRInfant"/>
                <w:sz w:val="22"/>
                <w:szCs w:val="22"/>
              </w:rPr>
              <w:t xml:space="preserve"> and diet</w:t>
            </w:r>
            <w:r w:rsidRPr="3FF76415" w:rsidR="1BF31130">
              <w:rPr>
                <w:rFonts w:ascii="SassoonCRInfant" w:hAnsi="SassoonCRInfant"/>
                <w:sz w:val="22"/>
                <w:szCs w:val="22"/>
              </w:rPr>
              <w:t>.</w:t>
            </w:r>
          </w:p>
        </w:tc>
      </w:tr>
    </w:tbl>
    <w:p w:rsidRPr="006E06AE" w:rsidR="002039DA" w:rsidP="5AD39411" w:rsidRDefault="00746CAA" w14:paraId="2EC204D1" w14:textId="0E4BC05F">
      <w:pPr>
        <w:rPr>
          <w:rFonts w:ascii="Sassoon" w:hAnsi="Sassoon" w:eastAsia="Sassoon" w:cs="Sassoon"/>
        </w:rPr>
      </w:pPr>
      <w:r w:rsidRPr="00746CAA">
        <w:drawing>
          <wp:anchor distT="0" distB="0" distL="114300" distR="114300" simplePos="0" relativeHeight="251659271" behindDoc="1" locked="0" layoutInCell="1" allowOverlap="1" wp14:anchorId="061D21C4" wp14:editId="2549B8AF">
            <wp:simplePos x="0" y="0"/>
            <wp:positionH relativeFrom="column">
              <wp:posOffset>8328660</wp:posOffset>
            </wp:positionH>
            <wp:positionV relativeFrom="paragraph">
              <wp:posOffset>-548640</wp:posOffset>
            </wp:positionV>
            <wp:extent cx="1047896" cy="704948"/>
            <wp:effectExtent l="0" t="0" r="0" b="0"/>
            <wp:wrapNone/>
            <wp:docPr id="259075452" name="Picture 1" descr="A close-up of a b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075452" name="Picture 1" descr="A close-up of a ball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896" cy="7049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46E1" w:rsidR="00AC0C00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4451F" wp14:editId="166AAF94">
                <wp:simplePos x="0" y="0"/>
                <wp:positionH relativeFrom="margin">
                  <wp:align>left</wp:align>
                </wp:positionH>
                <wp:positionV relativeFrom="paragraph">
                  <wp:posOffset>-518160</wp:posOffset>
                </wp:positionV>
                <wp:extent cx="8831580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D95C8A" w:rsidR="00445396" w:rsidP="00445396" w:rsidRDefault="00B47812" w14:paraId="60FE7381" w14:textId="57E5599B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5C8A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Pr="00D95C8A" w:rsidR="00445396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Six</w:t>
                            </w:r>
                            <w:r w:rsidRPr="00D95C8A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95C8A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Pr="00D95C8A" w:rsidR="00C56463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PE </w:t>
                            </w:r>
                            <w:r w:rsidRPr="00D95C8A" w:rsidR="00A75771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Pr="00D95C8A" w:rsidR="00746F8D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Outdoor</w:t>
                            </w:r>
                            <w:r w:rsidRPr="00D95C8A" w:rsidR="00A75771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</w:t>
                            </w:r>
                            <w:r w:rsidRPr="00D95C8A" w:rsidR="00D95C8A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Hockey and Tag Rug</w:t>
                            </w:r>
                            <w:r w:rsidR="00D95C8A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 w:rsidRPr="00D95C8A" w:rsidR="00D95C8A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</w:t>
                            </w:r>
                          </w:p>
                          <w:p w:rsidRPr="00AC0C00" w:rsidR="00B47812" w:rsidP="00B47812" w:rsidRDefault="00B47812" w14:paraId="01F4EA3F" w14:textId="1CBB817C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59D4451F">
                <v:stroke joinstyle="miter"/>
                <v:path gradientshapeok="t" o:connecttype="rect"/>
              </v:shapetype>
              <v:shape id="Text Box 1" style="position:absolute;margin-left:0;margin-top:-40.8pt;width:695.4pt;height:64.8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">
                <v:textbox>
                  <w:txbxContent>
                    <w:p w:rsidRPr="00D95C8A" w:rsidR="00445396" w:rsidP="00445396" w:rsidRDefault="00B47812" w14:paraId="60FE7381" w14:textId="57E5599B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5C8A">
                        <w:rPr>
                          <w:rFonts w:ascii="SassoonCRInfant" w:hAnsi="SassoonCRInfant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Pr="00D95C8A" w:rsidR="00445396">
                        <w:rPr>
                          <w:rFonts w:ascii="SassoonCRInfant" w:hAnsi="SassoonCRInfant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Six</w:t>
                      </w:r>
                      <w:r w:rsidRPr="00D95C8A">
                        <w:rPr>
                          <w:rFonts w:ascii="SassoonCRInfant" w:hAnsi="SassoonCRInfant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95C8A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Pr="00D95C8A" w:rsidR="00C56463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PE </w:t>
                      </w:r>
                      <w:r w:rsidRPr="00D95C8A" w:rsidR="00A75771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Pr="00D95C8A" w:rsidR="00746F8D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Outdoor</w:t>
                      </w:r>
                      <w:r w:rsidRPr="00D95C8A" w:rsidR="00A75771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: </w:t>
                      </w:r>
                      <w:r w:rsidRPr="00D95C8A" w:rsidR="00D95C8A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Hockey and Tag Rug</w:t>
                      </w:r>
                      <w:r w:rsidR="00D95C8A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</w:t>
                      </w:r>
                      <w:r w:rsidRPr="00D95C8A" w:rsidR="00D95C8A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</w:t>
                      </w:r>
                    </w:p>
                    <w:p w:rsidRPr="00AC0C00" w:rsidR="00B47812" w:rsidP="00B47812" w:rsidRDefault="00B47812" w14:paraId="01F4EA3F" w14:textId="1CBB817C">
                      <w:pPr>
                        <w:jc w:val="center"/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5AD39411" w:rsidR="00FF72E0">
        <w:rPr>
          <w:rFonts w:ascii="Sassoon" w:hAnsi="Sassoon" w:eastAsia="Sassoon" w:cs="Sassoon"/>
          <w:noProof/>
        </w:rPr>
        <w:t xml:space="preserve"> </w:t>
      </w:r>
      <w:r w:rsidR="006D7D20">
        <w:rPr>
          <w:noProof/>
        </w:rPr>
        <w:drawing>
          <wp:anchor distT="0" distB="0" distL="114300" distR="114300" simplePos="0" relativeHeight="251658241" behindDoc="0" locked="0" layoutInCell="1" allowOverlap="1" wp14:anchorId="43DB1BDE" wp14:editId="41AA3F7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5AD39411" w:rsidR="005E43FC">
        <w:rPr>
          <w:rFonts w:ascii="Sassoon" w:hAnsi="Sassoon" w:eastAsia="Sassoon" w:cs="Sassoon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300"/>
        <w:gridCol w:w="7371"/>
      </w:tblGrid>
      <w:tr w:rsidRPr="006E06AE" w:rsidR="00C56463" w:rsidTr="359B3140" w14:paraId="5B3263B8" w14:textId="77777777">
        <w:trPr>
          <w:trHeight w:val="243"/>
        </w:trPr>
        <w:tc>
          <w:tcPr>
            <w:tcW w:w="2046" w:type="dxa"/>
            <w:tcMar/>
          </w:tcPr>
          <w:p w:rsidRPr="006D7D20" w:rsidR="00204020" w:rsidP="5AD39411" w:rsidRDefault="008664C2" w14:paraId="643F7FB2" w14:textId="77777777">
            <w:pPr>
              <w:jc w:val="center"/>
              <w:rPr>
                <w:rFonts w:ascii="Sassoon" w:hAnsi="Sassoon" w:eastAsia="Sassoon" w:cs="Sassoon"/>
                <w:b/>
                <w:bCs/>
                <w:color w:val="7030A0"/>
                <w:sz w:val="28"/>
                <w:szCs w:val="28"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658247" behindDoc="0" locked="0" layoutInCell="1" allowOverlap="1" wp14:anchorId="751D31EF" wp14:editId="03698FD6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71" w:type="dxa"/>
            <w:tcMar/>
          </w:tcPr>
          <w:p w:rsidRPr="00064ACF" w:rsidR="00204020" w:rsidP="5AD39411" w:rsidRDefault="00204020" w14:paraId="7312AB39" w14:textId="77777777">
            <w:pPr>
              <w:rPr>
                <w:rFonts w:ascii="SassoonCRInfant" w:hAnsi="SassoonCRInfant" w:eastAsia="Sassoon" w:cs="Sassoon"/>
                <w:b/>
                <w:bCs/>
                <w:color w:val="7030A0"/>
                <w:sz w:val="28"/>
                <w:szCs w:val="28"/>
              </w:rPr>
            </w:pPr>
            <w:r w:rsidRPr="00064ACF">
              <w:rPr>
                <w:rFonts w:ascii="SassoonCRInfant" w:hAnsi="SassoonCRInfant" w:eastAsia="Sassoon" w:cs="Sassoon"/>
                <w:b/>
                <w:bCs/>
                <w:color w:val="7030A0"/>
                <w:sz w:val="28"/>
                <w:szCs w:val="28"/>
              </w:rPr>
              <w:t>Sticky knowledge</w:t>
            </w:r>
          </w:p>
          <w:p w:rsidRPr="008B4D8D" w:rsidR="00EA1E0E" w:rsidP="5AD39411" w:rsidRDefault="00EA1E0E" w14:paraId="2E3FA890" w14:textId="77777777">
            <w:pPr>
              <w:rPr>
                <w:rFonts w:ascii="Sassoon Primary" w:hAnsi="Sassoon Primary" w:eastAsia="Sassoon" w:cs="Sassoon"/>
                <w:b/>
                <w:bCs/>
                <w:color w:val="7030A0"/>
                <w:sz w:val="20"/>
                <w:szCs w:val="20"/>
              </w:rPr>
            </w:pPr>
          </w:p>
        </w:tc>
      </w:tr>
      <w:tr w:rsidRPr="006E06AE" w:rsidR="00D95C8A" w:rsidTr="359B3140" w14:paraId="1547F07C" w14:textId="77777777">
        <w:trPr>
          <w:trHeight w:val="623"/>
        </w:trPr>
        <w:tc>
          <w:tcPr>
            <w:tcW w:w="2046" w:type="dxa"/>
            <w:vMerge w:val="restart"/>
            <w:tcMar/>
          </w:tcPr>
          <w:p w:rsidR="00D95C8A" w:rsidP="00A27B46" w:rsidRDefault="00D95C8A" w14:paraId="4FE74592" w14:textId="3EDE2F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eastAsia="Sassoon" w:cs="Sassoon"/>
                <w:sz w:val="22"/>
                <w:szCs w:val="22"/>
                <w:lang w:val="en-US"/>
              </w:rPr>
            </w:pPr>
          </w:p>
          <w:p w:rsidR="00D95C8A" w:rsidP="00A27B46" w:rsidRDefault="00D95C8A" w14:paraId="3CD9472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eastAsia="Sassoon" w:cs="Sassoon"/>
                <w:sz w:val="22"/>
                <w:szCs w:val="22"/>
                <w:lang w:val="en-US"/>
              </w:rPr>
            </w:pPr>
          </w:p>
          <w:p w:rsidR="00D95C8A" w:rsidP="00A27B46" w:rsidRDefault="00D95C8A" w14:paraId="5A84E9B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eastAsia="Sassoon" w:cs="Sassoon"/>
                <w:sz w:val="22"/>
                <w:szCs w:val="22"/>
                <w:lang w:val="en-US"/>
              </w:rPr>
            </w:pPr>
          </w:p>
          <w:p w:rsidR="00D95C8A" w:rsidP="00A27B46" w:rsidRDefault="00D95C8A" w14:paraId="254C647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eastAsia="Sassoon" w:cs="Sassoon"/>
                <w:sz w:val="22"/>
                <w:szCs w:val="22"/>
                <w:lang w:val="en-US"/>
              </w:rPr>
            </w:pPr>
          </w:p>
          <w:p w:rsidR="00D95C8A" w:rsidP="00A27B46" w:rsidRDefault="00BF64FE" w14:paraId="17B435BA" w14:textId="63983D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BF64FE"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  <w:drawing>
                <wp:inline distT="0" distB="0" distL="0" distR="0" wp14:anchorId="6289116F" wp14:editId="4B7D92B6">
                  <wp:extent cx="1323608" cy="1203960"/>
                  <wp:effectExtent l="0" t="0" r="0" b="0"/>
                  <wp:docPr id="8810232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102320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0012" cy="120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5C8A" w:rsidP="00A27B46" w:rsidRDefault="00D95C8A" w14:paraId="777DE773" w14:textId="5AC483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  <w:p w:rsidR="00D95C8A" w:rsidP="00BF64FE" w:rsidRDefault="00D95C8A" w14:paraId="73C1432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  <w:p w:rsidR="00D95C8A" w:rsidP="00A27B46" w:rsidRDefault="00D95C8A" w14:paraId="5484362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  <w:p w:rsidR="00D95C8A" w:rsidP="00C56463" w:rsidRDefault="00BF64FE" w14:paraId="34252089" w14:textId="00996C9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BF64FE"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  <w:drawing>
                <wp:inline distT="0" distB="0" distL="0" distR="0" wp14:anchorId="18E7220A" wp14:editId="040C93A0">
                  <wp:extent cx="1284316" cy="1177290"/>
                  <wp:effectExtent l="0" t="0" r="0" b="3810"/>
                  <wp:docPr id="5212972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129727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178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5C8A" w:rsidP="00C56463" w:rsidRDefault="00D95C8A" w14:paraId="32A04C7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  <w:p w:rsidRPr="0016124C" w:rsidR="00D95C8A" w:rsidP="0016124C" w:rsidRDefault="00D95C8A" w14:paraId="372867A8" w14:textId="2A7C0D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  <w:tcMar/>
          </w:tcPr>
          <w:p w:rsidRPr="00CA28F1" w:rsidR="00D95C8A" w:rsidP="00D95C8A" w:rsidRDefault="00D95C8A" w14:paraId="7EE548D0" w14:textId="41AAA017">
            <w:pPr>
              <w:pStyle w:val="paragraph"/>
              <w:spacing w:before="0" w:beforeAutospacing="0" w:after="0" w:afterAutospacing="0"/>
              <w:rPr>
                <w:rFonts w:ascii="SassoonCRInfant" w:hAnsi="SassoonCRInfant" w:eastAsia="Sassoon"/>
                <w:sz w:val="20"/>
                <w:szCs w:val="20"/>
              </w:rPr>
            </w:pPr>
            <w:r w:rsidRPr="00CA28F1">
              <w:rPr>
                <w:rFonts w:ascii="SassoonCRInfant" w:hAnsi="SassoonCRInfant" w:eastAsia="Sassoon"/>
                <w:sz w:val="20"/>
                <w:szCs w:val="20"/>
              </w:rPr>
              <w:t xml:space="preserve">Working as a team involves good communication. </w:t>
            </w:r>
          </w:p>
          <w:p w:rsidRPr="00CA28F1" w:rsidR="00D95C8A" w:rsidP="00D95C8A" w:rsidRDefault="00D95C8A" w14:paraId="2AD64028" w14:textId="77777777">
            <w:pPr>
              <w:pStyle w:val="paragraph"/>
              <w:spacing w:before="0" w:beforeAutospacing="0" w:after="0" w:afterAutospacing="0"/>
              <w:rPr>
                <w:rFonts w:ascii="SassoonCRInfant" w:hAnsi="SassoonCRInfant" w:eastAsia="Sassoon"/>
                <w:sz w:val="20"/>
                <w:szCs w:val="20"/>
              </w:rPr>
            </w:pPr>
            <w:r w:rsidRPr="00CA28F1">
              <w:rPr>
                <w:rFonts w:ascii="SassoonCRInfant" w:hAnsi="SassoonCRInfant" w:eastAsia="Sassoon"/>
                <w:sz w:val="20"/>
                <w:szCs w:val="20"/>
              </w:rPr>
              <w:t xml:space="preserve">Communication involves sharing thoughts and feelings. </w:t>
            </w:r>
          </w:p>
          <w:p w:rsidRPr="00CA28F1" w:rsidR="00D95C8A" w:rsidP="00D95C8A" w:rsidRDefault="00D95C8A" w14:paraId="241D5B65" w14:textId="752BE3F3">
            <w:pPr>
              <w:pStyle w:val="paragraph"/>
              <w:spacing w:before="0" w:beforeAutospacing="0" w:after="0" w:afterAutospacing="0"/>
              <w:rPr>
                <w:rFonts w:ascii="SassoonCRInfant" w:hAnsi="SassoonCRInfant" w:eastAsia="Sassoon"/>
                <w:sz w:val="20"/>
                <w:szCs w:val="20"/>
              </w:rPr>
            </w:pPr>
            <w:r w:rsidRPr="00CA28F1">
              <w:rPr>
                <w:rFonts w:ascii="SassoonCRInfant" w:hAnsi="SassoonCRInfant" w:eastAsia="Sassoon"/>
                <w:sz w:val="20"/>
                <w:szCs w:val="20"/>
              </w:rPr>
              <w:t>Good teamwork includes: turn-taking, sharing responsibility, taking leadership and co-operating.</w:t>
            </w:r>
          </w:p>
        </w:tc>
      </w:tr>
      <w:tr w:rsidRPr="006E06AE" w:rsidR="00D95C8A" w:rsidTr="359B3140" w14:paraId="44129C0F" w14:textId="77777777">
        <w:trPr>
          <w:trHeight w:val="713"/>
        </w:trPr>
        <w:tc>
          <w:tcPr>
            <w:tcW w:w="2046" w:type="dxa"/>
            <w:vMerge/>
            <w:tcMar/>
          </w:tcPr>
          <w:p w:rsidRPr="006D7D20" w:rsidR="00D95C8A" w:rsidP="00E7324E" w:rsidRDefault="00D95C8A" w14:paraId="03E180C5" w14:textId="1B59768F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  <w:tcMar/>
          </w:tcPr>
          <w:p w:rsidRPr="00CA28F1" w:rsidR="00D95C8A" w:rsidP="00D95C8A" w:rsidRDefault="00D95C8A" w14:paraId="490F0DA1" w14:textId="4B664E3C">
            <w:pPr>
              <w:pStyle w:val="paragraph"/>
              <w:spacing w:before="0" w:beforeAutospacing="0" w:after="0" w:afterAutospacing="0"/>
              <w:rPr>
                <w:rFonts w:ascii="SassoonCRInfant" w:hAnsi="SassoonCRInfant" w:eastAsia="Sassoon" w:cs="Sassoon"/>
                <w:color w:val="000000" w:themeColor="text1"/>
                <w:sz w:val="20"/>
                <w:szCs w:val="20"/>
              </w:rPr>
            </w:pPr>
            <w:r w:rsidRPr="00CA28F1">
              <w:rPr>
                <w:rFonts w:ascii="SassoonCRInfant" w:hAnsi="SassoonCRInfant" w:eastAsia="Sassoon" w:cs="Sassoon"/>
                <w:color w:val="000000" w:themeColor="text1"/>
                <w:sz w:val="20"/>
                <w:szCs w:val="20"/>
              </w:rPr>
              <w:t xml:space="preserve">Agreeing is when two or more people share the same opinion. </w:t>
            </w:r>
          </w:p>
          <w:p w:rsidR="00247A7B" w:rsidP="00D95C8A" w:rsidRDefault="00D95C8A" w14:paraId="2C21DCC0" w14:textId="77777777">
            <w:pPr>
              <w:pStyle w:val="paragraph"/>
              <w:spacing w:before="0" w:beforeAutospacing="0" w:after="0" w:afterAutospacing="0"/>
              <w:rPr>
                <w:rFonts w:ascii="SassoonCRInfant" w:hAnsi="SassoonCRInfant" w:eastAsia="Sassoon" w:cs="Sassoon"/>
                <w:color w:val="000000" w:themeColor="text1"/>
                <w:sz w:val="20"/>
                <w:szCs w:val="20"/>
              </w:rPr>
            </w:pPr>
            <w:r w:rsidRPr="00CA28F1">
              <w:rPr>
                <w:rFonts w:ascii="SassoonCRInfant" w:hAnsi="SassoonCRInfant" w:eastAsia="Sassoon" w:cs="Sassoon"/>
                <w:color w:val="000000" w:themeColor="text1"/>
                <w:sz w:val="20"/>
                <w:szCs w:val="20"/>
              </w:rPr>
              <w:t xml:space="preserve">Explaining rules helps teammates and opposition to play fairly. </w:t>
            </w:r>
          </w:p>
          <w:p w:rsidRPr="00CA28F1" w:rsidR="00D95C8A" w:rsidP="00D95C8A" w:rsidRDefault="00D95C8A" w14:paraId="7D15B01F" w14:textId="24820C62">
            <w:pPr>
              <w:pStyle w:val="paragraph"/>
              <w:spacing w:before="0" w:beforeAutospacing="0" w:after="0" w:afterAutospacing="0"/>
              <w:rPr>
                <w:rFonts w:ascii="SassoonCRInfant" w:hAnsi="SassoonCRInfant" w:eastAsia="Sassoon" w:cs="Sassoon"/>
                <w:color w:val="000000" w:themeColor="text1"/>
                <w:sz w:val="20"/>
                <w:szCs w:val="20"/>
              </w:rPr>
            </w:pPr>
            <w:r w:rsidRPr="00CA28F1">
              <w:rPr>
                <w:rFonts w:ascii="SassoonCRInfant" w:hAnsi="SassoonCRInfant" w:eastAsia="Sassoon" w:cs="Sassoon"/>
                <w:color w:val="000000" w:themeColor="text1"/>
                <w:sz w:val="20"/>
                <w:szCs w:val="20"/>
              </w:rPr>
              <w:t>Explaining rules helps to reinforce understanding</w:t>
            </w:r>
          </w:p>
        </w:tc>
      </w:tr>
      <w:tr w:rsidRPr="006E06AE" w:rsidR="00D95C8A" w:rsidTr="359B3140" w14:paraId="04E61AAA" w14:textId="77777777">
        <w:trPr>
          <w:trHeight w:val="518"/>
        </w:trPr>
        <w:tc>
          <w:tcPr>
            <w:tcW w:w="2046" w:type="dxa"/>
            <w:vMerge/>
            <w:tcMar/>
          </w:tcPr>
          <w:p w:rsidRPr="006D7D20" w:rsidR="00D95C8A" w:rsidP="00E7324E" w:rsidRDefault="00D95C8A" w14:paraId="18F9BC99" w14:textId="166166F4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  <w:tcMar/>
          </w:tcPr>
          <w:p w:rsidRPr="00CA28F1" w:rsidR="00D95C8A" w:rsidP="00D95C8A" w:rsidRDefault="00D95C8A" w14:paraId="3FC5088F" w14:textId="40B006E0">
            <w:pPr>
              <w:pStyle w:val="paragraph"/>
              <w:spacing w:before="0" w:beforeAutospacing="0" w:after="0" w:afterAutospacing="0"/>
              <w:rPr>
                <w:rFonts w:ascii="SassoonCRInfant" w:hAnsi="SassoonCRInfant" w:eastAsia="Sassoon" w:cs="Sassoon"/>
                <w:color w:val="000000" w:themeColor="text1"/>
                <w:sz w:val="20"/>
                <w:szCs w:val="20"/>
              </w:rPr>
            </w:pPr>
            <w:r w:rsidRPr="00CA28F1">
              <w:rPr>
                <w:rFonts w:ascii="SassoonCRInfant" w:hAnsi="SassoonCRInfant" w:eastAsia="Sassoon" w:cs="Sassoon"/>
                <w:color w:val="0070C0"/>
                <w:sz w:val="20"/>
                <w:szCs w:val="20"/>
              </w:rPr>
              <w:t>Competency</w:t>
            </w:r>
            <w:r w:rsidRPr="00CA28F1">
              <w:rPr>
                <w:rFonts w:ascii="SassoonCRInfant" w:hAnsi="SassoonCRInfant" w:eastAsia="Sassoon" w:cs="Sassoon"/>
                <w:color w:val="000000" w:themeColor="text1"/>
                <w:sz w:val="20"/>
                <w:szCs w:val="20"/>
              </w:rPr>
              <w:t xml:space="preserve"> is using a skill effectively in a range of sports</w:t>
            </w:r>
          </w:p>
        </w:tc>
      </w:tr>
      <w:tr w:rsidRPr="006E06AE" w:rsidR="00D95C8A" w:rsidTr="359B3140" w14:paraId="7634D778" w14:textId="77777777">
        <w:trPr>
          <w:trHeight w:val="487"/>
        </w:trPr>
        <w:tc>
          <w:tcPr>
            <w:tcW w:w="2046" w:type="dxa"/>
            <w:vMerge/>
            <w:tcMar/>
          </w:tcPr>
          <w:p w:rsidRPr="006D7D20" w:rsidR="00D95C8A" w:rsidP="00E7324E" w:rsidRDefault="00D95C8A" w14:paraId="0A998E87" w14:textId="32EEB990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  <w:tcMar/>
          </w:tcPr>
          <w:p w:rsidRPr="00CA28F1" w:rsidR="00D95C8A" w:rsidP="00D95C8A" w:rsidRDefault="00D95C8A" w14:paraId="1FA43F7C" w14:textId="77777777">
            <w:pPr>
              <w:pStyle w:val="paragraph"/>
              <w:spacing w:before="0" w:beforeAutospacing="0" w:after="0" w:afterAutospacing="0"/>
              <w:rPr>
                <w:rFonts w:ascii="SassoonCRInfant" w:hAnsi="SassoonCRInfant" w:eastAsia="Sassoon" w:cs="Sassoon"/>
                <w:color w:val="000000" w:themeColor="text1"/>
                <w:sz w:val="20"/>
                <w:szCs w:val="20"/>
              </w:rPr>
            </w:pPr>
            <w:r w:rsidRPr="00CA28F1">
              <w:rPr>
                <w:rFonts w:ascii="SassoonCRInfant" w:hAnsi="SassoonCRInfant" w:eastAsia="Sassoon" w:cs="Sassoon"/>
                <w:color w:val="000000" w:themeColor="text1"/>
                <w:sz w:val="20"/>
                <w:szCs w:val="20"/>
              </w:rPr>
              <w:t xml:space="preserve">Leading involves good communication, sound knowledge and understanding of the game situation. </w:t>
            </w:r>
          </w:p>
          <w:p w:rsidRPr="00CA28F1" w:rsidR="00D95C8A" w:rsidP="359B3140" w:rsidRDefault="00D95C8A" w14:paraId="3E8E5A8E" w14:textId="6DF1CC12">
            <w:pPr>
              <w:pStyle w:val="paragraph"/>
              <w:spacing w:before="0" w:beforeAutospacing="off" w:after="0" w:afterAutospacing="off"/>
              <w:rPr>
                <w:rFonts w:ascii="SassoonCRInfant" w:hAnsi="SassoonCRInfant" w:eastAsia="Sassoon" w:cs="Sassoon"/>
                <w:color w:val="000000" w:themeColor="text1"/>
                <w:sz w:val="20"/>
                <w:szCs w:val="20"/>
              </w:rPr>
            </w:pPr>
            <w:r w:rsidRPr="359B3140" w:rsidR="00D95C8A">
              <w:rPr>
                <w:rFonts w:ascii="SassoonCRInfant" w:hAnsi="SassoonCRInfant" w:eastAsia="Sassoon" w:cs="Sassoon"/>
                <w:color w:val="000000" w:themeColor="text1" w:themeTint="FF" w:themeShade="FF"/>
                <w:sz w:val="20"/>
                <w:szCs w:val="20"/>
              </w:rPr>
              <w:t>Leading is demonstrating effective decisions for the game being played for example: before kick-off, choosing a tactic, formation, substitutions</w:t>
            </w:r>
            <w:r w:rsidRPr="359B3140" w:rsidR="0B38F3EA">
              <w:rPr>
                <w:rFonts w:ascii="SassoonCRInfant" w:hAnsi="SassoonCRInfant" w:eastAsia="Sassoon" w:cs="Sassoon"/>
                <w:color w:val="000000" w:themeColor="text1" w:themeTint="FF" w:themeShade="FF"/>
                <w:sz w:val="20"/>
                <w:szCs w:val="20"/>
              </w:rPr>
              <w:t>.</w:t>
            </w:r>
          </w:p>
        </w:tc>
      </w:tr>
      <w:tr w:rsidRPr="006E06AE" w:rsidR="00D95C8A" w:rsidTr="359B3140" w14:paraId="73479B9B" w14:textId="77777777">
        <w:trPr>
          <w:trHeight w:val="487"/>
        </w:trPr>
        <w:tc>
          <w:tcPr>
            <w:tcW w:w="2046" w:type="dxa"/>
            <w:vMerge/>
            <w:tcMar/>
          </w:tcPr>
          <w:p w:rsidRPr="006D7D20" w:rsidR="00D95C8A" w:rsidP="00D95C8A" w:rsidRDefault="00D95C8A" w14:paraId="4F56F17D" w14:textId="77777777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  <w:tcMar/>
          </w:tcPr>
          <w:p w:rsidRPr="00CA28F1" w:rsidR="00D95C8A" w:rsidP="00D95C8A" w:rsidRDefault="00D95C8A" w14:paraId="3C2EBF17" w14:textId="77777777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CA28F1">
              <w:rPr>
                <w:rFonts w:ascii="SassoonCRInfant" w:hAnsi="SassoonCRInfant"/>
                <w:sz w:val="20"/>
                <w:szCs w:val="20"/>
              </w:rPr>
              <w:t xml:space="preserve">To know what makes someone good at a sport/ activity requires experience an understanding of what is successful. </w:t>
            </w:r>
          </w:p>
          <w:p w:rsidRPr="00CA28F1" w:rsidR="00D95C8A" w:rsidP="359B3140" w:rsidRDefault="00D95C8A" w14:paraId="557B3907" w14:textId="72EEB989">
            <w:pPr>
              <w:pStyle w:val="paragraph"/>
              <w:spacing w:before="0" w:beforeAutospacing="off" w:after="0" w:afterAutospacing="off"/>
              <w:rPr>
                <w:rFonts w:ascii="SassoonCRInfant" w:hAnsi="SassoonCRInfant" w:eastAsia="Sassoon" w:cs="Sassoon"/>
                <w:color w:val="000000" w:themeColor="text1"/>
                <w:sz w:val="20"/>
                <w:szCs w:val="20"/>
              </w:rPr>
            </w:pPr>
            <w:r w:rsidRPr="359B3140" w:rsidR="00D95C8A">
              <w:rPr>
                <w:rFonts w:ascii="SassoonCRInfant" w:hAnsi="SassoonCRInfant"/>
                <w:sz w:val="20"/>
                <w:szCs w:val="20"/>
              </w:rPr>
              <w:t>In order to improve a performance, the performer needs to seek support and further challenge for example: resources/ joining clubs/ coaching expertise</w:t>
            </w:r>
            <w:r w:rsidRPr="359B3140" w:rsidR="1D2E0D23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Pr="006E06AE" w:rsidR="00D95C8A" w:rsidTr="359B3140" w14:paraId="07DDDFA8" w14:textId="77777777">
        <w:trPr>
          <w:trHeight w:val="487"/>
        </w:trPr>
        <w:tc>
          <w:tcPr>
            <w:tcW w:w="2046" w:type="dxa"/>
            <w:vMerge/>
            <w:tcMar/>
          </w:tcPr>
          <w:p w:rsidRPr="006D7D20" w:rsidR="00D95C8A" w:rsidP="00D95C8A" w:rsidRDefault="00D95C8A" w14:paraId="3BA5A4FE" w14:textId="77777777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  <w:tcMar/>
          </w:tcPr>
          <w:p w:rsidR="00D95C8A" w:rsidP="00D95C8A" w:rsidRDefault="00D95C8A" w14:paraId="0119A5BA" w14:textId="48FF2841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359B3140" w:rsidR="00D95C8A">
              <w:rPr>
                <w:rFonts w:ascii="SassoonCRInfant" w:hAnsi="SassoonCRInfant"/>
                <w:sz w:val="20"/>
                <w:szCs w:val="20"/>
              </w:rPr>
              <w:t>Specific activities can target improvement of components of fitness, skill development and reduce risk of injury</w:t>
            </w:r>
            <w:r w:rsidRPr="359B3140" w:rsidR="18B72801">
              <w:rPr>
                <w:rFonts w:ascii="SassoonCRInfant" w:hAnsi="SassoonCRInfant"/>
                <w:sz w:val="20"/>
                <w:szCs w:val="20"/>
              </w:rPr>
              <w:t>.</w:t>
            </w:r>
          </w:p>
          <w:p w:rsidRPr="00CA28F1" w:rsidR="00D95C8A" w:rsidP="00D95C8A" w:rsidRDefault="00D95C8A" w14:paraId="1276236A" w14:textId="53520DEC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359B3140" w:rsidR="00D95C8A">
              <w:rPr>
                <w:rFonts w:ascii="SassoonCRInfant" w:hAnsi="SassoonCRInfant"/>
                <w:sz w:val="20"/>
                <w:szCs w:val="20"/>
              </w:rPr>
              <w:t xml:space="preserve">Strength and </w:t>
            </w:r>
            <w:r w:rsidRPr="359B3140" w:rsidR="00D95C8A">
              <w:rPr>
                <w:rFonts w:ascii="SassoonCRInfant" w:hAnsi="SassoonCRInfant"/>
                <w:color w:val="0070C0"/>
                <w:sz w:val="20"/>
                <w:szCs w:val="20"/>
              </w:rPr>
              <w:t>conditioning</w:t>
            </w:r>
            <w:r w:rsidRPr="359B3140" w:rsidR="00D95C8A">
              <w:rPr>
                <w:rFonts w:ascii="SassoonCRInfant" w:hAnsi="SassoonCRInfant"/>
                <w:sz w:val="20"/>
                <w:szCs w:val="20"/>
              </w:rPr>
              <w:t xml:space="preserve"> can support personalised goals</w:t>
            </w:r>
            <w:r w:rsidRPr="359B3140" w:rsidR="30C46624">
              <w:rPr>
                <w:rFonts w:ascii="SassoonCRInfant" w:hAnsi="SassoonCRInfant"/>
                <w:sz w:val="20"/>
                <w:szCs w:val="20"/>
              </w:rPr>
              <w:t>.</w:t>
            </w:r>
          </w:p>
          <w:p w:rsidRPr="00CA28F1" w:rsidR="00D95C8A" w:rsidP="00D95C8A" w:rsidRDefault="00D95C8A" w14:paraId="59394484" w14:textId="354EE9A0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359B3140" w:rsidR="00D95C8A">
              <w:rPr>
                <w:rFonts w:ascii="SassoonCRInfant" w:hAnsi="SassoonCRInfant"/>
                <w:sz w:val="20"/>
                <w:szCs w:val="20"/>
              </w:rPr>
              <w:t>Sport specific training targets skills</w:t>
            </w:r>
            <w:r w:rsidRPr="359B3140" w:rsidR="09C68718">
              <w:rPr>
                <w:rFonts w:ascii="SassoonCRInfant" w:hAnsi="SassoonCRInfant"/>
                <w:sz w:val="20"/>
                <w:szCs w:val="20"/>
              </w:rPr>
              <w:t>.</w:t>
            </w:r>
          </w:p>
          <w:p w:rsidRPr="00CA28F1" w:rsidR="00D95C8A" w:rsidP="359B3140" w:rsidRDefault="00D95C8A" w14:paraId="5CB787B4" w14:textId="1400D186">
            <w:pPr>
              <w:pStyle w:val="paragraph"/>
              <w:spacing w:before="0" w:beforeAutospacing="off" w:after="0" w:afterAutospacing="off"/>
              <w:rPr>
                <w:rFonts w:ascii="SassoonCRInfant" w:hAnsi="SassoonCRInfant"/>
                <w:sz w:val="20"/>
                <w:szCs w:val="20"/>
              </w:rPr>
            </w:pPr>
            <w:r w:rsidRPr="359B3140" w:rsidR="00D95C8A">
              <w:rPr>
                <w:rFonts w:ascii="SassoonCRInfant" w:hAnsi="SassoonCRInfant"/>
                <w:sz w:val="20"/>
                <w:szCs w:val="20"/>
              </w:rPr>
              <w:t>Training can improve more than one component of fitness</w:t>
            </w:r>
            <w:r w:rsidRPr="359B3140" w:rsidR="241D7203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Pr="006E06AE" w:rsidR="00D95C8A" w:rsidTr="359B3140" w14:paraId="006B9E9C" w14:textId="77777777">
        <w:trPr>
          <w:trHeight w:val="58"/>
        </w:trPr>
        <w:tc>
          <w:tcPr>
            <w:tcW w:w="2046" w:type="dxa"/>
            <w:vMerge/>
            <w:tcMar/>
          </w:tcPr>
          <w:p w:rsidRPr="006D7D20" w:rsidR="00D95C8A" w:rsidP="00D95C8A" w:rsidRDefault="00D95C8A" w14:paraId="65D9ECA5" w14:textId="77777777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  <w:tcMar/>
          </w:tcPr>
          <w:p w:rsidRPr="00CA28F1" w:rsidR="00D95C8A" w:rsidP="00D95C8A" w:rsidRDefault="00D95C8A" w14:paraId="60974D16" w14:textId="77777777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E1431D">
              <w:rPr>
                <w:rFonts w:ascii="SassoonCRInfant" w:hAnsi="SassoonCRInfant"/>
                <w:color w:val="0070C0"/>
                <w:sz w:val="20"/>
                <w:szCs w:val="20"/>
              </w:rPr>
              <w:t>Modify</w:t>
            </w:r>
            <w:r w:rsidRPr="00CA28F1">
              <w:rPr>
                <w:rFonts w:ascii="SassoonCRInfant" w:hAnsi="SassoonCRInfant"/>
                <w:sz w:val="20"/>
                <w:szCs w:val="20"/>
              </w:rPr>
              <w:t xml:space="preserve">/ adapt means to change and alter. </w:t>
            </w:r>
          </w:p>
          <w:p w:rsidRPr="00CA28F1" w:rsidR="00D95C8A" w:rsidP="00D95C8A" w:rsidRDefault="00D95C8A" w14:paraId="2775359C" w14:textId="6A56ACA5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359B3140" w:rsidR="00D95C8A">
              <w:rPr>
                <w:rFonts w:ascii="SassoonCRInfant" w:hAnsi="SassoonCRInfant"/>
                <w:sz w:val="20"/>
                <w:szCs w:val="20"/>
              </w:rPr>
              <w:t>Sharing ideas can help the performance of others</w:t>
            </w:r>
            <w:r w:rsidRPr="359B3140" w:rsidR="00E75649">
              <w:rPr>
                <w:rFonts w:ascii="SassoonCRInfant" w:hAnsi="SassoonCRInfant"/>
                <w:sz w:val="20"/>
                <w:szCs w:val="20"/>
              </w:rPr>
              <w:t>.</w:t>
            </w:r>
          </w:p>
          <w:p w:rsidRPr="00CA28F1" w:rsidR="00D95C8A" w:rsidP="359B3140" w:rsidRDefault="00D95C8A" w14:paraId="7458741E" w14:textId="0F4CB0FD">
            <w:pPr>
              <w:pStyle w:val="paragraph"/>
              <w:spacing w:before="0" w:beforeAutospacing="off" w:after="0" w:afterAutospacing="off"/>
              <w:rPr>
                <w:rFonts w:ascii="SassoonCRInfant" w:hAnsi="SassoonCRInfant" w:eastAsia="Sassoon" w:cs="Sassoon"/>
                <w:color w:val="000000" w:themeColor="text1"/>
                <w:sz w:val="20"/>
                <w:szCs w:val="20"/>
              </w:rPr>
            </w:pPr>
            <w:r w:rsidRPr="359B3140" w:rsidR="00D95C8A">
              <w:rPr>
                <w:rFonts w:ascii="SassoonCRInfant" w:hAnsi="SassoonCRInfant"/>
                <w:sz w:val="20"/>
                <w:szCs w:val="20"/>
              </w:rPr>
              <w:t>Teaching others requires demonstration and clear</w:t>
            </w:r>
            <w:r w:rsidRPr="359B3140" w:rsidR="00D95C8A">
              <w:rPr>
                <w:rFonts w:ascii="SassoonCRInfant" w:hAnsi="SassoonCRInfant"/>
                <w:color w:val="0070C0"/>
                <w:sz w:val="20"/>
                <w:szCs w:val="20"/>
              </w:rPr>
              <w:t xml:space="preserve"> articulation </w:t>
            </w:r>
            <w:r w:rsidRPr="359B3140" w:rsidR="00D95C8A">
              <w:rPr>
                <w:rFonts w:ascii="SassoonCRInfant" w:hAnsi="SassoonCRInfant"/>
                <w:sz w:val="20"/>
                <w:szCs w:val="20"/>
              </w:rPr>
              <w:t>of ideas</w:t>
            </w:r>
            <w:r w:rsidRPr="359B3140" w:rsidR="42265347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</w:tbl>
    <w:p w:rsidR="008B4D8D" w:rsidP="008664C2" w:rsidRDefault="008B4D8D" w14:paraId="518BE9DA" w14:textId="22CAAEC7">
      <w:pPr>
        <w:tabs>
          <w:tab w:val="left" w:pos="9990"/>
        </w:tabs>
        <w:rPr>
          <w:noProof/>
        </w:rPr>
      </w:pPr>
    </w:p>
    <w:p w:rsidRPr="00481B9D" w:rsidR="009C7EF8" w:rsidP="00D95C8A" w:rsidRDefault="009C7EF8" w14:paraId="4ADB4AE0" w14:textId="2B203987">
      <w:pPr>
        <w:tabs>
          <w:tab w:val="left" w:pos="9990"/>
        </w:tabs>
      </w:pPr>
    </w:p>
    <w:sectPr w:rsidRPr="00481B9D" w:rsidR="009C7EF8" w:rsidSect="00BE0140">
      <w:pgSz w:w="16838" w:h="11906" w:orient="landscape"/>
      <w:pgMar w:top="1440" w:right="1440" w:bottom="567" w:left="1440" w:header="708" w:footer="708" w:gutter="0"/>
      <w:pgBorders w:offsetFrom="page">
        <w:top w:val="single" w:color="7030A0" w:sz="18" w:space="24"/>
        <w:left w:val="single" w:color="7030A0" w:sz="18" w:space="24"/>
        <w:bottom w:val="single" w:color="7030A0" w:sz="18" w:space="24"/>
        <w:right w:val="single" w:color="7030A0" w:sz="18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602A9" w:rsidP="00584335" w:rsidRDefault="001602A9" w14:paraId="6BAA71FB" w14:textId="77777777">
      <w:pPr>
        <w:spacing w:after="0" w:line="240" w:lineRule="auto"/>
      </w:pPr>
      <w:r>
        <w:separator/>
      </w:r>
    </w:p>
  </w:endnote>
  <w:endnote w:type="continuationSeparator" w:id="0">
    <w:p w:rsidR="001602A9" w:rsidP="00584335" w:rsidRDefault="001602A9" w14:paraId="2A8B667A" w14:textId="77777777">
      <w:pPr>
        <w:spacing w:after="0" w:line="240" w:lineRule="auto"/>
      </w:pPr>
      <w:r>
        <w:continuationSeparator/>
      </w:r>
    </w:p>
  </w:endnote>
  <w:endnote w:type="continuationNotice" w:id="1">
    <w:p w:rsidR="001602A9" w:rsidRDefault="001602A9" w14:paraId="7FDC0A5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602A9" w:rsidP="00584335" w:rsidRDefault="001602A9" w14:paraId="2C910D11" w14:textId="77777777">
      <w:pPr>
        <w:spacing w:after="0" w:line="240" w:lineRule="auto"/>
      </w:pPr>
      <w:r>
        <w:separator/>
      </w:r>
    </w:p>
  </w:footnote>
  <w:footnote w:type="continuationSeparator" w:id="0">
    <w:p w:rsidR="001602A9" w:rsidP="00584335" w:rsidRDefault="001602A9" w14:paraId="7E1AB913" w14:textId="77777777">
      <w:pPr>
        <w:spacing w:after="0" w:line="240" w:lineRule="auto"/>
      </w:pPr>
      <w:r>
        <w:continuationSeparator/>
      </w:r>
    </w:p>
  </w:footnote>
  <w:footnote w:type="continuationNotice" w:id="1">
    <w:p w:rsidR="001602A9" w:rsidRDefault="001602A9" w14:paraId="0FB586D5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2096D"/>
    <w:multiLevelType w:val="hybridMultilevel"/>
    <w:tmpl w:val="BD982A26"/>
    <w:lvl w:ilvl="0" w:tplc="58704CCA">
      <w:start w:val="1"/>
      <w:numFmt w:val="upperLetter"/>
      <w:lvlText w:val="%1)"/>
      <w:lvlJc w:val="left"/>
      <w:pPr>
        <w:ind w:left="360" w:hanging="360"/>
      </w:pPr>
      <w:rPr>
        <w:rFonts w:asciiTheme="minorHAnsi" w:hAnsiTheme="minorHAnsi" w:eastAsiaTheme="minorHAnsi" w:cstheme="minorBidi"/>
      </w:rPr>
    </w:lvl>
    <w:lvl w:ilvl="1" w:tplc="43C2F356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DB969B3C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EA78C23E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3E9C78B6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822E8E72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3C36559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67AB16C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2CEF86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FC12504"/>
    <w:multiLevelType w:val="hybridMultilevel"/>
    <w:tmpl w:val="017E930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hint="default" w:ascii="Arial" w:hAnsi="Arial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hint="default" w:ascii="Arial" w:hAnsi="Arial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hint="default" w:ascii="Arial" w:hAnsi="Arial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hint="default" w:ascii="Arial" w:hAnsi="Arial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hint="default" w:ascii="Arial" w:hAnsi="Arial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hint="default" w:ascii="Arial" w:hAnsi="Arial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hint="default" w:ascii="Arial" w:hAnsi="Arial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hint="default" w:ascii="Arial" w:hAnsi="Arial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hint="default" w:ascii="Arial" w:hAnsi="Arial"/>
      </w:rPr>
    </w:lvl>
  </w:abstractNum>
  <w:abstractNum w:abstractNumId="3" w15:restartNumberingAfterBreak="0">
    <w:nsid w:val="13EE54EC"/>
    <w:multiLevelType w:val="hybridMultilevel"/>
    <w:tmpl w:val="24ECD81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639AA"/>
    <w:multiLevelType w:val="hybridMultilevel"/>
    <w:tmpl w:val="BD982A26"/>
    <w:lvl w:ilvl="0" w:tplc="58704CCA">
      <w:start w:val="1"/>
      <w:numFmt w:val="upperLetter"/>
      <w:lvlText w:val="%1)"/>
      <w:lvlJc w:val="left"/>
      <w:pPr>
        <w:ind w:left="360" w:hanging="360"/>
      </w:pPr>
      <w:rPr>
        <w:rFonts w:asciiTheme="minorHAnsi" w:hAnsiTheme="minorHAnsi" w:eastAsiaTheme="minorHAnsi" w:cstheme="minorBidi"/>
      </w:rPr>
    </w:lvl>
    <w:lvl w:ilvl="1" w:tplc="43C2F356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DB969B3C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EA78C23E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3E9C78B6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822E8E72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3C36559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67AB16C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2CEF86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7A80743"/>
    <w:multiLevelType w:val="hybridMultilevel"/>
    <w:tmpl w:val="BD982A26"/>
    <w:lvl w:ilvl="0" w:tplc="58704CCA">
      <w:start w:val="1"/>
      <w:numFmt w:val="upperLetter"/>
      <w:lvlText w:val="%1)"/>
      <w:lvlJc w:val="left"/>
      <w:pPr>
        <w:ind w:left="360" w:hanging="360"/>
      </w:pPr>
      <w:rPr>
        <w:rFonts w:asciiTheme="minorHAnsi" w:hAnsiTheme="minorHAnsi" w:eastAsiaTheme="minorHAnsi" w:cstheme="minorBidi"/>
      </w:rPr>
    </w:lvl>
    <w:lvl w:ilvl="1" w:tplc="43C2F356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DB969B3C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EA78C23E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3E9C78B6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822E8E72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3C36559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67AB16C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2CEF86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29F022F5"/>
    <w:multiLevelType w:val="hybridMultilevel"/>
    <w:tmpl w:val="BD982A26"/>
    <w:lvl w:ilvl="0" w:tplc="58704CCA">
      <w:start w:val="1"/>
      <w:numFmt w:val="upperLetter"/>
      <w:lvlText w:val="%1)"/>
      <w:lvlJc w:val="left"/>
      <w:pPr>
        <w:ind w:left="360" w:hanging="360"/>
      </w:pPr>
      <w:rPr>
        <w:rFonts w:asciiTheme="minorHAnsi" w:hAnsiTheme="minorHAnsi" w:eastAsiaTheme="minorHAnsi" w:cstheme="minorBidi"/>
      </w:rPr>
    </w:lvl>
    <w:lvl w:ilvl="1" w:tplc="43C2F356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DB969B3C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EA78C23E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3E9C78B6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822E8E72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3C36559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67AB16C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2CEF86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2D472641"/>
    <w:multiLevelType w:val="hybridMultilevel"/>
    <w:tmpl w:val="A7E46F2C"/>
    <w:lvl w:ilvl="0" w:tplc="6180E6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80489"/>
    <w:multiLevelType w:val="hybridMultilevel"/>
    <w:tmpl w:val="9072C79C"/>
    <w:lvl w:ilvl="0" w:tplc="8C36575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8C55D2"/>
    <w:multiLevelType w:val="hybridMultilevel"/>
    <w:tmpl w:val="BD982A26"/>
    <w:lvl w:ilvl="0" w:tplc="58704CCA">
      <w:start w:val="1"/>
      <w:numFmt w:val="upperLetter"/>
      <w:lvlText w:val="%1)"/>
      <w:lvlJc w:val="left"/>
      <w:pPr>
        <w:ind w:left="360" w:hanging="360"/>
      </w:pPr>
      <w:rPr>
        <w:rFonts w:asciiTheme="minorHAnsi" w:hAnsiTheme="minorHAnsi" w:eastAsiaTheme="minorHAnsi" w:cstheme="minorBidi"/>
      </w:rPr>
    </w:lvl>
    <w:lvl w:ilvl="1" w:tplc="43C2F356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DB969B3C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EA78C23E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3E9C78B6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822E8E72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3C36559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67AB16C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2CEF86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5088279B"/>
    <w:multiLevelType w:val="hybridMultilevel"/>
    <w:tmpl w:val="017E93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8B117C"/>
    <w:multiLevelType w:val="hybridMultilevel"/>
    <w:tmpl w:val="95B260EE"/>
    <w:lvl w:ilvl="0" w:tplc="C27E0AB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07947F8"/>
    <w:multiLevelType w:val="hybridMultilevel"/>
    <w:tmpl w:val="2A683B12"/>
    <w:lvl w:ilvl="0" w:tplc="6E286B92">
      <w:start w:val="3"/>
      <w:numFmt w:val="upperLetter"/>
      <w:lvlText w:val="%1-"/>
      <w:lvlJc w:val="left"/>
      <w:pPr>
        <w:ind w:left="1080" w:hanging="360"/>
      </w:pPr>
      <w:rPr>
        <w:rFonts w:hint="default" w:asciiTheme="minorHAnsi" w:hAnsiTheme="minorHAnsi" w:cstheme="minorHAnsi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C507963"/>
    <w:multiLevelType w:val="hybridMultilevel"/>
    <w:tmpl w:val="A4967C0A"/>
    <w:lvl w:ilvl="0" w:tplc="D80E42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0930202"/>
    <w:multiLevelType w:val="multilevel"/>
    <w:tmpl w:val="7852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7E2D5B91"/>
    <w:multiLevelType w:val="hybridMultilevel"/>
    <w:tmpl w:val="9DE26038"/>
    <w:lvl w:ilvl="0" w:tplc="E9DC54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4030383">
    <w:abstractNumId w:val="2"/>
  </w:num>
  <w:num w:numId="2" w16cid:durableId="1400245082">
    <w:abstractNumId w:val="5"/>
  </w:num>
  <w:num w:numId="3" w16cid:durableId="1151020831">
    <w:abstractNumId w:val="11"/>
  </w:num>
  <w:num w:numId="4" w16cid:durableId="996302456">
    <w:abstractNumId w:val="1"/>
  </w:num>
  <w:num w:numId="5" w16cid:durableId="940528228">
    <w:abstractNumId w:val="3"/>
  </w:num>
  <w:num w:numId="6" w16cid:durableId="1633636845">
    <w:abstractNumId w:val="9"/>
  </w:num>
  <w:num w:numId="7" w16cid:durableId="1887908845">
    <w:abstractNumId w:val="16"/>
  </w:num>
  <w:num w:numId="8" w16cid:durableId="1116559146">
    <w:abstractNumId w:val="14"/>
  </w:num>
  <w:num w:numId="9" w16cid:durableId="614681829">
    <w:abstractNumId w:val="12"/>
  </w:num>
  <w:num w:numId="10" w16cid:durableId="1265070241">
    <w:abstractNumId w:val="8"/>
  </w:num>
  <w:num w:numId="11" w16cid:durableId="2013486300">
    <w:abstractNumId w:val="13"/>
  </w:num>
  <w:num w:numId="12" w16cid:durableId="1815634661">
    <w:abstractNumId w:val="15"/>
  </w:num>
  <w:num w:numId="13" w16cid:durableId="1639188515">
    <w:abstractNumId w:val="10"/>
  </w:num>
  <w:num w:numId="14" w16cid:durableId="236481626">
    <w:abstractNumId w:val="6"/>
  </w:num>
  <w:num w:numId="15" w16cid:durableId="148593580">
    <w:abstractNumId w:val="0"/>
  </w:num>
  <w:num w:numId="16" w16cid:durableId="1679382781">
    <w:abstractNumId w:val="7"/>
  </w:num>
  <w:num w:numId="17" w16cid:durableId="670957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E9D"/>
    <w:rsid w:val="0000354B"/>
    <w:rsid w:val="0001334A"/>
    <w:rsid w:val="0002174E"/>
    <w:rsid w:val="00034E02"/>
    <w:rsid w:val="000363D1"/>
    <w:rsid w:val="00040861"/>
    <w:rsid w:val="0004409A"/>
    <w:rsid w:val="00053379"/>
    <w:rsid w:val="00054864"/>
    <w:rsid w:val="00064ACF"/>
    <w:rsid w:val="00074AEF"/>
    <w:rsid w:val="000A5FC6"/>
    <w:rsid w:val="000B5B41"/>
    <w:rsid w:val="000B70E2"/>
    <w:rsid w:val="000C62D7"/>
    <w:rsid w:val="000D61EA"/>
    <w:rsid w:val="000F62E3"/>
    <w:rsid w:val="0011492D"/>
    <w:rsid w:val="00123F48"/>
    <w:rsid w:val="00141559"/>
    <w:rsid w:val="001459D1"/>
    <w:rsid w:val="0015786E"/>
    <w:rsid w:val="001602A9"/>
    <w:rsid w:val="0016124C"/>
    <w:rsid w:val="001772FC"/>
    <w:rsid w:val="00195734"/>
    <w:rsid w:val="00197F5F"/>
    <w:rsid w:val="001A02FB"/>
    <w:rsid w:val="001A10E4"/>
    <w:rsid w:val="001A414A"/>
    <w:rsid w:val="001A5E4B"/>
    <w:rsid w:val="001E0CE2"/>
    <w:rsid w:val="001E391A"/>
    <w:rsid w:val="001E6E55"/>
    <w:rsid w:val="001F7122"/>
    <w:rsid w:val="002039DA"/>
    <w:rsid w:val="00204020"/>
    <w:rsid w:val="00206B0F"/>
    <w:rsid w:val="00220BB4"/>
    <w:rsid w:val="0022124E"/>
    <w:rsid w:val="0022718B"/>
    <w:rsid w:val="002371B8"/>
    <w:rsid w:val="00247A7B"/>
    <w:rsid w:val="002535A9"/>
    <w:rsid w:val="002656C0"/>
    <w:rsid w:val="0027781E"/>
    <w:rsid w:val="00282E25"/>
    <w:rsid w:val="002868B0"/>
    <w:rsid w:val="002A5F01"/>
    <w:rsid w:val="002D38E8"/>
    <w:rsid w:val="002E1E6B"/>
    <w:rsid w:val="002E51C4"/>
    <w:rsid w:val="002F0C3E"/>
    <w:rsid w:val="00323F2E"/>
    <w:rsid w:val="00327F5E"/>
    <w:rsid w:val="00335D9E"/>
    <w:rsid w:val="00337743"/>
    <w:rsid w:val="00360B39"/>
    <w:rsid w:val="00366AAE"/>
    <w:rsid w:val="00381277"/>
    <w:rsid w:val="00384653"/>
    <w:rsid w:val="003904F7"/>
    <w:rsid w:val="003C1345"/>
    <w:rsid w:val="003E2E85"/>
    <w:rsid w:val="003F1C79"/>
    <w:rsid w:val="00412E03"/>
    <w:rsid w:val="00416243"/>
    <w:rsid w:val="00426BEF"/>
    <w:rsid w:val="004327C5"/>
    <w:rsid w:val="0044415D"/>
    <w:rsid w:val="00445396"/>
    <w:rsid w:val="0047436F"/>
    <w:rsid w:val="00481B9D"/>
    <w:rsid w:val="00486CFA"/>
    <w:rsid w:val="004A30DC"/>
    <w:rsid w:val="005017FF"/>
    <w:rsid w:val="00503C06"/>
    <w:rsid w:val="00534346"/>
    <w:rsid w:val="00534F06"/>
    <w:rsid w:val="00540B27"/>
    <w:rsid w:val="00551A3F"/>
    <w:rsid w:val="005618F3"/>
    <w:rsid w:val="00584335"/>
    <w:rsid w:val="00587E9D"/>
    <w:rsid w:val="00592C3D"/>
    <w:rsid w:val="0059512A"/>
    <w:rsid w:val="005A76B0"/>
    <w:rsid w:val="005C13A8"/>
    <w:rsid w:val="005D4F0D"/>
    <w:rsid w:val="005E43FC"/>
    <w:rsid w:val="005E5A8B"/>
    <w:rsid w:val="00654E99"/>
    <w:rsid w:val="00655704"/>
    <w:rsid w:val="00655B07"/>
    <w:rsid w:val="0065719F"/>
    <w:rsid w:val="00660FD8"/>
    <w:rsid w:val="00692579"/>
    <w:rsid w:val="006D4D7C"/>
    <w:rsid w:val="006D7D20"/>
    <w:rsid w:val="006E06AE"/>
    <w:rsid w:val="006E2B78"/>
    <w:rsid w:val="006E49F9"/>
    <w:rsid w:val="006F0030"/>
    <w:rsid w:val="007166A7"/>
    <w:rsid w:val="00724BD1"/>
    <w:rsid w:val="00730226"/>
    <w:rsid w:val="00746CAA"/>
    <w:rsid w:val="00746F8D"/>
    <w:rsid w:val="007547D0"/>
    <w:rsid w:val="00757E16"/>
    <w:rsid w:val="007649B7"/>
    <w:rsid w:val="007A5ECF"/>
    <w:rsid w:val="007B77B1"/>
    <w:rsid w:val="007F69EB"/>
    <w:rsid w:val="008419BF"/>
    <w:rsid w:val="00843CB0"/>
    <w:rsid w:val="00850CF9"/>
    <w:rsid w:val="0085528B"/>
    <w:rsid w:val="00860F92"/>
    <w:rsid w:val="008664C2"/>
    <w:rsid w:val="0087048E"/>
    <w:rsid w:val="00890E3E"/>
    <w:rsid w:val="008B15A7"/>
    <w:rsid w:val="008B1DD9"/>
    <w:rsid w:val="008B4D8D"/>
    <w:rsid w:val="008B739F"/>
    <w:rsid w:val="00901850"/>
    <w:rsid w:val="009073F0"/>
    <w:rsid w:val="009126B7"/>
    <w:rsid w:val="00917907"/>
    <w:rsid w:val="009710AD"/>
    <w:rsid w:val="00971EC3"/>
    <w:rsid w:val="009C3F1F"/>
    <w:rsid w:val="009C7EF8"/>
    <w:rsid w:val="009E012C"/>
    <w:rsid w:val="00A00CB2"/>
    <w:rsid w:val="00A07885"/>
    <w:rsid w:val="00A27B46"/>
    <w:rsid w:val="00A37F98"/>
    <w:rsid w:val="00A41978"/>
    <w:rsid w:val="00A44AD7"/>
    <w:rsid w:val="00A47723"/>
    <w:rsid w:val="00A50AB6"/>
    <w:rsid w:val="00A57F14"/>
    <w:rsid w:val="00A669D1"/>
    <w:rsid w:val="00A66B60"/>
    <w:rsid w:val="00A75771"/>
    <w:rsid w:val="00A86C1C"/>
    <w:rsid w:val="00AA224D"/>
    <w:rsid w:val="00AB3BA5"/>
    <w:rsid w:val="00AB52C9"/>
    <w:rsid w:val="00AC0C00"/>
    <w:rsid w:val="00AE1BEB"/>
    <w:rsid w:val="00AE61D4"/>
    <w:rsid w:val="00B01A59"/>
    <w:rsid w:val="00B10481"/>
    <w:rsid w:val="00B22BE9"/>
    <w:rsid w:val="00B47812"/>
    <w:rsid w:val="00B47E07"/>
    <w:rsid w:val="00B541A2"/>
    <w:rsid w:val="00B54D18"/>
    <w:rsid w:val="00B67A29"/>
    <w:rsid w:val="00B773A3"/>
    <w:rsid w:val="00BB1A03"/>
    <w:rsid w:val="00BD308C"/>
    <w:rsid w:val="00BE0140"/>
    <w:rsid w:val="00BE0765"/>
    <w:rsid w:val="00BE1678"/>
    <w:rsid w:val="00BF1F6A"/>
    <w:rsid w:val="00BF64FE"/>
    <w:rsid w:val="00C06913"/>
    <w:rsid w:val="00C221D8"/>
    <w:rsid w:val="00C477B7"/>
    <w:rsid w:val="00C56463"/>
    <w:rsid w:val="00C57AB4"/>
    <w:rsid w:val="00C64127"/>
    <w:rsid w:val="00C91B0E"/>
    <w:rsid w:val="00C94F46"/>
    <w:rsid w:val="00CA28D7"/>
    <w:rsid w:val="00CA28F1"/>
    <w:rsid w:val="00CC1F6F"/>
    <w:rsid w:val="00CD7910"/>
    <w:rsid w:val="00CF5F18"/>
    <w:rsid w:val="00D12BEB"/>
    <w:rsid w:val="00D166F8"/>
    <w:rsid w:val="00D230A7"/>
    <w:rsid w:val="00D32FF0"/>
    <w:rsid w:val="00D64617"/>
    <w:rsid w:val="00D6505C"/>
    <w:rsid w:val="00D748DA"/>
    <w:rsid w:val="00D95C8A"/>
    <w:rsid w:val="00DC008D"/>
    <w:rsid w:val="00DC4E8A"/>
    <w:rsid w:val="00DE323E"/>
    <w:rsid w:val="00DF1A0D"/>
    <w:rsid w:val="00DF1A98"/>
    <w:rsid w:val="00DF313A"/>
    <w:rsid w:val="00DF46C7"/>
    <w:rsid w:val="00E06A27"/>
    <w:rsid w:val="00E113A1"/>
    <w:rsid w:val="00E1431D"/>
    <w:rsid w:val="00E145B1"/>
    <w:rsid w:val="00E25958"/>
    <w:rsid w:val="00E4079C"/>
    <w:rsid w:val="00E436CF"/>
    <w:rsid w:val="00E51D4B"/>
    <w:rsid w:val="00E53E26"/>
    <w:rsid w:val="00E64E53"/>
    <w:rsid w:val="00E75649"/>
    <w:rsid w:val="00E86A8A"/>
    <w:rsid w:val="00EA1E0E"/>
    <w:rsid w:val="00ED44A8"/>
    <w:rsid w:val="00EE62BF"/>
    <w:rsid w:val="00EF2063"/>
    <w:rsid w:val="00EF49E2"/>
    <w:rsid w:val="00F07610"/>
    <w:rsid w:val="00F234BC"/>
    <w:rsid w:val="00F66A8E"/>
    <w:rsid w:val="00F812B4"/>
    <w:rsid w:val="00F84502"/>
    <w:rsid w:val="00F95024"/>
    <w:rsid w:val="00F974DD"/>
    <w:rsid w:val="00FB19C1"/>
    <w:rsid w:val="00FB63E0"/>
    <w:rsid w:val="00FC4D79"/>
    <w:rsid w:val="00FD2675"/>
    <w:rsid w:val="00FD47C1"/>
    <w:rsid w:val="00FE18BE"/>
    <w:rsid w:val="00FF69F9"/>
    <w:rsid w:val="00FF72E0"/>
    <w:rsid w:val="09C68718"/>
    <w:rsid w:val="0B38F3EA"/>
    <w:rsid w:val="18B72801"/>
    <w:rsid w:val="1BF31130"/>
    <w:rsid w:val="1D2E0D23"/>
    <w:rsid w:val="241D7203"/>
    <w:rsid w:val="30C46624"/>
    <w:rsid w:val="30C5BF4F"/>
    <w:rsid w:val="359B3140"/>
    <w:rsid w:val="3AD62F40"/>
    <w:rsid w:val="3FF76415"/>
    <w:rsid w:val="42265347"/>
    <w:rsid w:val="49A5B227"/>
    <w:rsid w:val="5AD39411"/>
    <w:rsid w:val="5CF7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3C00D4"/>
  <w15:chartTrackingRefBased/>
  <w15:docId w15:val="{A2A6D45D-5352-4807-BF2D-C6B8C9F17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B77B1"/>
  </w:style>
  <w:style w:type="character" w:styleId="eop" w:customStyle="1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84335"/>
  </w:style>
  <w:style w:type="paragraph" w:styleId="Footer">
    <w:name w:val="footer"/>
    <w:basedOn w:val="Normal"/>
    <w:link w:val="Foot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84335"/>
  </w:style>
  <w:style w:type="character" w:styleId="Hyperlink">
    <w:name w:val="Hyperlink"/>
    <w:basedOn w:val="DefaultParagraphFont"/>
    <w:uiPriority w:val="99"/>
    <w:unhideWhenUsed/>
    <w:rsid w:val="00534F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4F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1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3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3.png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2.jpeg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1.png" Id="rId11" /><Relationship Type="http://schemas.openxmlformats.org/officeDocument/2006/relationships/styles" Target="styles.xml" Id="rId5" /><Relationship Type="http://schemas.openxmlformats.org/officeDocument/2006/relationships/image" Target="media/image5.png" Id="rId15" /><Relationship Type="http://schemas.openxmlformats.org/officeDocument/2006/relationships/hyperlink" Target="https://kids.wordsmyth.net/we/?rid=13108&amp;ent_l=efficiency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4.png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OneDrive%20-%20The%20Flying%20High%20Trust\Documents\Kirkstead%202023-2024\Admin\Formats%20and%20templates\Knowledge%20organiser%20and%20flashcards\Knowledge%20Organiser%20template%20%20(2)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B81EF7-644B-4E7D-BAC3-678F880BECBC}"/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Knowledge Organiser template  (2)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Windows User</dc:creator>
  <keywords/>
  <dc:description/>
  <lastModifiedBy>Bethany Dickson</lastModifiedBy>
  <revision>23</revision>
  <lastPrinted>2021-06-14T22:42:00.0000000Z</lastPrinted>
  <dcterms:created xsi:type="dcterms:W3CDTF">2025-07-11T08:00:00.0000000Z</dcterms:created>
  <dcterms:modified xsi:type="dcterms:W3CDTF">2025-11-21T11:15:55.7452116Z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