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19369" w14:textId="1912AA46" w:rsidR="002039DA" w:rsidRPr="00696B2A" w:rsidRDefault="006D7D20">
      <w:pPr>
        <w:rPr>
          <w:rFonts w:ascii="Letter-join Plus 8" w:hAnsi="Letter-join Plus 8"/>
          <w:color w:val="7030A0"/>
        </w:rPr>
      </w:pPr>
      <w:r w:rsidRPr="00696B2A">
        <w:rPr>
          <w:rFonts w:ascii="Twinkl Cursive Looped" w:hAnsi="Twinkl Cursive Looped"/>
          <w:noProof/>
          <w:color w:val="7030A0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0D1253" wp14:editId="7C1B0CB7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3E6D50" w14:textId="3880DE21" w:rsidR="00B47812" w:rsidRPr="006D75EF" w:rsidRDefault="00B47812" w:rsidP="00B47812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12203"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E41A8B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="00696B2A" w:rsidRPr="006D75EF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E: </w:t>
                            </w:r>
                            <w:r w:rsidR="00135F56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</w:t>
                            </w:r>
                            <w:r w:rsidR="00664EC2">
                              <w:rPr>
                                <w:rFonts w:ascii="SassoonCRInfant" w:hAnsi="SassoonCRInfant" w:cstheme="minorHAnsi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0D125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0pt;width:695.4pt;height:40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" filled="f" stroked="f">
                <v:textbox>
                  <w:txbxContent>
                    <w:p w14:paraId="713E6D50" w14:textId="3880DE21" w:rsidR="00B47812" w:rsidRPr="006D75EF" w:rsidRDefault="00B47812" w:rsidP="00B47812">
                      <w:pPr>
                        <w:jc w:val="center"/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12203"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6D75EF">
                        <w:rPr>
                          <w:rFonts w:ascii="SassoonCRInfant" w:hAnsi="SassoonCRInfant" w:cstheme="minorHAnsi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E41A8B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="00696B2A" w:rsidRPr="006D75EF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E: </w:t>
                      </w:r>
                      <w:r w:rsidR="00135F56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</w:t>
                      </w:r>
                      <w:r w:rsidR="00664EC2">
                        <w:rPr>
                          <w:rFonts w:ascii="SassoonCRInfant" w:hAnsi="SassoonCRInfant" w:cstheme="minorHAnsi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6B2A">
        <w:rPr>
          <w:noProof/>
          <w:color w:val="7030A0"/>
        </w:rPr>
        <w:drawing>
          <wp:anchor distT="0" distB="0" distL="114300" distR="114300" simplePos="0" relativeHeight="251658241" behindDoc="0" locked="0" layoutInCell="1" allowOverlap="1" wp14:anchorId="35EFF8F7" wp14:editId="522EFAD0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696B2A">
        <w:rPr>
          <w:rFonts w:ascii="Letter-join Plus 8" w:hAnsi="Letter-join Plus 8"/>
          <w:color w:val="7030A0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263"/>
        <w:gridCol w:w="7866"/>
      </w:tblGrid>
      <w:tr w:rsidR="0013253B" w:rsidRPr="00D65715" w14:paraId="36F0A4EE" w14:textId="77777777" w:rsidTr="00827A8A">
        <w:trPr>
          <w:trHeight w:val="279"/>
        </w:trPr>
        <w:tc>
          <w:tcPr>
            <w:tcW w:w="2263" w:type="dxa"/>
          </w:tcPr>
          <w:p w14:paraId="3F2105FA" w14:textId="77777777" w:rsidR="00204020" w:rsidRPr="006D75EF" w:rsidRDefault="00EA1E0E" w:rsidP="006D7D20">
            <w:pPr>
              <w:jc w:val="center"/>
              <w:rPr>
                <w:rFonts w:ascii="SassoonCRInfant" w:hAnsi="SassoonCRInfant"/>
                <w:b/>
                <w:color w:val="7030A0"/>
              </w:rPr>
            </w:pPr>
            <w:r w:rsidRPr="006D75EF">
              <w:rPr>
                <w:rFonts w:ascii="SassoonCRInfant" w:hAnsi="SassoonCRInfant"/>
                <w:noProof/>
              </w:rPr>
              <w:drawing>
                <wp:anchor distT="0" distB="0" distL="114300" distR="114300" simplePos="0" relativeHeight="251658247" behindDoc="0" locked="0" layoutInCell="1" allowOverlap="1" wp14:anchorId="6F58EAA8" wp14:editId="412F1ADA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13335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70EF11B2" w14:textId="77777777" w:rsidR="00FB422A" w:rsidRPr="006D75EF" w:rsidRDefault="00204020" w:rsidP="005D4F0D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  <w:sz w:val="30"/>
                <w:szCs w:val="36"/>
              </w:rPr>
              <w:t>Sticky knowledge</w:t>
            </w:r>
          </w:p>
          <w:p w14:paraId="1E86DD9D" w14:textId="77777777" w:rsidR="00EA1E0E" w:rsidRPr="006D75EF" w:rsidRDefault="00EA1E0E" w:rsidP="005D4F0D">
            <w:pPr>
              <w:rPr>
                <w:rFonts w:ascii="SassoonCRInfant" w:hAnsi="SassoonCRInfant"/>
                <w:b/>
                <w:color w:val="7030A0"/>
              </w:rPr>
            </w:pPr>
          </w:p>
        </w:tc>
      </w:tr>
      <w:tr w:rsidR="0013253B" w:rsidRPr="00D65715" w14:paraId="178ADF98" w14:textId="77777777" w:rsidTr="007C65CB">
        <w:trPr>
          <w:trHeight w:val="725"/>
        </w:trPr>
        <w:tc>
          <w:tcPr>
            <w:tcW w:w="2263" w:type="dxa"/>
            <w:vMerge w:val="restart"/>
          </w:tcPr>
          <w:p w14:paraId="48F41095" w14:textId="27DAD1D6" w:rsidR="007C65CB" w:rsidRPr="006D75EF" w:rsidRDefault="0013253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  <w:r w:rsidRPr="0013253B">
              <w:rPr>
                <w:rStyle w:val="normaltextrun"/>
                <w:rFonts w:ascii="SassoonCRInfant" w:hAnsi="SassoonCRInfant" w:cs="Calibr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60295" behindDoc="1" locked="0" layoutInCell="1" allowOverlap="1" wp14:anchorId="10B0BB10" wp14:editId="5F16AC8D">
                  <wp:simplePos x="0" y="0"/>
                  <wp:positionH relativeFrom="column">
                    <wp:posOffset>23495</wp:posOffset>
                  </wp:positionH>
                  <wp:positionV relativeFrom="page">
                    <wp:posOffset>434340</wp:posOffset>
                  </wp:positionV>
                  <wp:extent cx="1281430" cy="1082040"/>
                  <wp:effectExtent l="0" t="0" r="0" b="3810"/>
                  <wp:wrapTight wrapText="bothSides">
                    <wp:wrapPolygon edited="0">
                      <wp:start x="20230" y="0"/>
                      <wp:lineTo x="6743" y="380"/>
                      <wp:lineTo x="4817" y="1141"/>
                      <wp:lineTo x="5138" y="6085"/>
                      <wp:lineTo x="2569" y="9507"/>
                      <wp:lineTo x="3853" y="12169"/>
                      <wp:lineTo x="3853" y="20535"/>
                      <wp:lineTo x="8670" y="21296"/>
                      <wp:lineTo x="19909" y="21296"/>
                      <wp:lineTo x="21193" y="21296"/>
                      <wp:lineTo x="21193" y="20915"/>
                      <wp:lineTo x="7064" y="18254"/>
                      <wp:lineTo x="9633" y="16732"/>
                      <wp:lineTo x="9954" y="14831"/>
                      <wp:lineTo x="7707" y="12169"/>
                      <wp:lineTo x="13166" y="12169"/>
                      <wp:lineTo x="18624" y="9127"/>
                      <wp:lineTo x="18303" y="6085"/>
                      <wp:lineTo x="21193" y="761"/>
                      <wp:lineTo x="21193" y="0"/>
                      <wp:lineTo x="20230" y="0"/>
                    </wp:wrapPolygon>
                  </wp:wrapTight>
                  <wp:docPr id="1402038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038496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53ABD1"/>
                              </a:clrFrom>
                              <a:clrTo>
                                <a:srgbClr val="53ABD1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1430" cy="1082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66" w:type="dxa"/>
          </w:tcPr>
          <w:p w14:paraId="219AB12A" w14:textId="28177B7B" w:rsidR="006C1AFD" w:rsidRPr="006D75EF" w:rsidRDefault="00716FC0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>Dance</w:t>
            </w:r>
            <w:r w:rsidR="00664EC2">
              <w:rPr>
                <w:rFonts w:ascii="SassoonCRInfant" w:hAnsi="SassoonCRInfant" w:cstheme="minorHAnsi"/>
                <w:b/>
                <w:bCs/>
              </w:rPr>
              <w:t>: growing</w:t>
            </w:r>
          </w:p>
          <w:p w14:paraId="562D00F7" w14:textId="50B71E12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  <w:color w:val="000000"/>
              </w:rPr>
            </w:pPr>
            <w:r>
              <w:rPr>
                <w:rFonts w:ascii="SassoonCRInfant" w:hAnsi="SassoonCRInfant" w:cstheme="minorHAnsi"/>
                <w:color w:val="000000"/>
              </w:rPr>
              <w:t>To be a champion dancer, you have to time your dance with the beat of the music.</w:t>
            </w:r>
          </w:p>
        </w:tc>
      </w:tr>
      <w:tr w:rsidR="0013253B" w:rsidRPr="00D65715" w14:paraId="51EDE490" w14:textId="77777777" w:rsidTr="00827A8A">
        <w:trPr>
          <w:trHeight w:val="723"/>
        </w:trPr>
        <w:tc>
          <w:tcPr>
            <w:tcW w:w="2263" w:type="dxa"/>
            <w:vMerge/>
          </w:tcPr>
          <w:p w14:paraId="21686352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3CB6F550" w14:textId="0FA96FC9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Movements in dance are big, clear and purposeful.</w:t>
            </w:r>
          </w:p>
        </w:tc>
      </w:tr>
      <w:tr w:rsidR="0013253B" w:rsidRPr="00D65715" w14:paraId="3544DD61" w14:textId="77777777" w:rsidTr="00827A8A">
        <w:trPr>
          <w:trHeight w:val="723"/>
        </w:trPr>
        <w:tc>
          <w:tcPr>
            <w:tcW w:w="2263" w:type="dxa"/>
            <w:vMerge/>
          </w:tcPr>
          <w:p w14:paraId="2E6654BC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CD83C5" w14:textId="4089A057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Dancing in a sequence means we combine different movements.</w:t>
            </w:r>
          </w:p>
        </w:tc>
      </w:tr>
      <w:tr w:rsidR="0013253B" w:rsidRPr="00D65715" w14:paraId="6B2EA7E8" w14:textId="77777777" w:rsidTr="00827A8A">
        <w:trPr>
          <w:trHeight w:val="723"/>
        </w:trPr>
        <w:tc>
          <w:tcPr>
            <w:tcW w:w="2263" w:type="dxa"/>
            <w:vMerge/>
          </w:tcPr>
          <w:p w14:paraId="2DEDB0A6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129EA50D" w14:textId="56E891C3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Dancing with expression means we project our thoughts and feelings with our bodies.</w:t>
            </w:r>
          </w:p>
        </w:tc>
      </w:tr>
      <w:tr w:rsidR="0013253B" w:rsidRPr="00D65715" w14:paraId="36BBC4C2" w14:textId="77777777" w:rsidTr="00827A8A">
        <w:trPr>
          <w:trHeight w:val="723"/>
        </w:trPr>
        <w:tc>
          <w:tcPr>
            <w:tcW w:w="2263" w:type="dxa"/>
            <w:vMerge/>
          </w:tcPr>
          <w:p w14:paraId="77EC545B" w14:textId="77777777" w:rsidR="007C65CB" w:rsidRPr="006D75EF" w:rsidRDefault="007C65CB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CRInfant" w:hAnsi="SassoonCR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06D289C" w14:textId="0CE8410B" w:rsidR="007C65CB" w:rsidRPr="006D75EF" w:rsidRDefault="000F49A8" w:rsidP="007C65CB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In dance, we move with control and respond to the rhythm and beat.</w:t>
            </w:r>
          </w:p>
        </w:tc>
      </w:tr>
      <w:tr w:rsidR="0013253B" w:rsidRPr="00D65715" w14:paraId="196014EE" w14:textId="77777777" w:rsidTr="00827A8A">
        <w:trPr>
          <w:trHeight w:val="886"/>
        </w:trPr>
        <w:tc>
          <w:tcPr>
            <w:tcW w:w="2263" w:type="dxa"/>
            <w:vMerge w:val="restart"/>
          </w:tcPr>
          <w:p w14:paraId="45B09838" w14:textId="3B7F7098" w:rsidR="00827A8A" w:rsidRPr="00D65715" w:rsidRDefault="00F24A5F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  <w:r w:rsidRPr="00F24A5F">
              <w:rPr>
                <w:noProof/>
              </w:rPr>
              <w:drawing>
                <wp:anchor distT="0" distB="0" distL="114300" distR="114300" simplePos="0" relativeHeight="251659271" behindDoc="1" locked="0" layoutInCell="1" allowOverlap="1" wp14:anchorId="230F3F74" wp14:editId="5761D434">
                  <wp:simplePos x="0" y="0"/>
                  <wp:positionH relativeFrom="column">
                    <wp:posOffset>-18415</wp:posOffset>
                  </wp:positionH>
                  <wp:positionV relativeFrom="page">
                    <wp:posOffset>171450</wp:posOffset>
                  </wp:positionV>
                  <wp:extent cx="1200785" cy="1493520"/>
                  <wp:effectExtent l="0" t="0" r="0" b="0"/>
                  <wp:wrapTight wrapText="bothSides">
                    <wp:wrapPolygon edited="0">
                      <wp:start x="5140" y="276"/>
                      <wp:lineTo x="4112" y="1653"/>
                      <wp:lineTo x="4112" y="3306"/>
                      <wp:lineTo x="4797" y="6061"/>
                      <wp:lineTo x="10280" y="9643"/>
                      <wp:lineTo x="11651" y="9643"/>
                      <wp:lineTo x="10280" y="14051"/>
                      <wp:lineTo x="7539" y="18459"/>
                      <wp:lineTo x="7539" y="19010"/>
                      <wp:lineTo x="8567" y="20939"/>
                      <wp:lineTo x="10623" y="20939"/>
                      <wp:lineTo x="17134" y="20388"/>
                      <wp:lineTo x="18162" y="20112"/>
                      <wp:lineTo x="16791" y="18459"/>
                      <wp:lineTo x="16448" y="14878"/>
                      <wp:lineTo x="17819" y="13500"/>
                      <wp:lineTo x="18847" y="11020"/>
                      <wp:lineTo x="15420" y="3031"/>
                      <wp:lineTo x="12679" y="1378"/>
                      <wp:lineTo x="6854" y="276"/>
                      <wp:lineTo x="5140" y="276"/>
                    </wp:wrapPolygon>
                  </wp:wrapTight>
                  <wp:docPr id="17139405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940512" name=""/>
                          <pic:cNvPicPr/>
                        </pic:nvPicPr>
                        <pic:blipFill>
                          <a:blip r:embed="rId13">
                            <a:clrChange>
                              <a:clrFrom>
                                <a:srgbClr val="53ABD1"/>
                              </a:clrFrom>
                              <a:clrTo>
                                <a:srgbClr val="53ABD1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785" cy="149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58EF">
              <w:rPr>
                <w:noProof/>
              </w:rPr>
              <mc:AlternateContent>
                <mc:Choice Requires="wps">
                  <w:drawing>
                    <wp:inline distT="0" distB="0" distL="0" distR="0" wp14:anchorId="2F387D08" wp14:editId="5CA9E854">
                      <wp:extent cx="304800" cy="304800"/>
                      <wp:effectExtent l="0" t="0" r="0" b="0"/>
                      <wp:docPr id="1925432978" name="Rectangle 2" descr="Image result for running widg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03B3C6A" id="Rectangle 2" o:spid="_x0000_s1026" alt="Image result for running widge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58EF">
              <w:t xml:space="preserve"> </w:t>
            </w:r>
          </w:p>
        </w:tc>
        <w:tc>
          <w:tcPr>
            <w:tcW w:w="7866" w:type="dxa"/>
          </w:tcPr>
          <w:p w14:paraId="6CDFD9DC" w14:textId="72FFD568" w:rsidR="006C1AFD" w:rsidRPr="00957B08" w:rsidRDefault="00716FC0" w:rsidP="006C1AFD">
            <w:pPr>
              <w:spacing w:after="160" w:line="259" w:lineRule="auto"/>
              <w:jc w:val="center"/>
              <w:rPr>
                <w:rFonts w:ascii="SassoonCRInfant" w:hAnsi="SassoonCRInfant" w:cstheme="minorHAnsi"/>
                <w:b/>
                <w:bCs/>
              </w:rPr>
            </w:pPr>
            <w:r>
              <w:rPr>
                <w:rFonts w:ascii="SassoonCRInfant" w:hAnsi="SassoonCRInfant" w:cstheme="minorHAnsi"/>
                <w:b/>
                <w:bCs/>
              </w:rPr>
              <w:t xml:space="preserve">Ball skills: </w:t>
            </w:r>
            <w:r w:rsidR="00664EC2">
              <w:rPr>
                <w:rFonts w:ascii="SassoonCRInfant" w:hAnsi="SassoonCRInfant" w:cstheme="minorHAnsi"/>
                <w:b/>
                <w:bCs/>
              </w:rPr>
              <w:t>feet</w:t>
            </w:r>
          </w:p>
          <w:p w14:paraId="22CC798F" w14:textId="3F9D8609" w:rsidR="00827A8A" w:rsidRPr="00135F56" w:rsidRDefault="00BD0DEA" w:rsidP="00135F56">
            <w:pPr>
              <w:spacing w:after="160" w:line="259" w:lineRule="auto"/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 xml:space="preserve">In order to keep control of the ball, we need to move carefully </w:t>
            </w:r>
            <w:r w:rsidR="00507FA5">
              <w:rPr>
                <w:rFonts w:ascii="SassoonCRInfant" w:hAnsi="SassoonCRInfant" w:cstheme="minorHAnsi"/>
              </w:rPr>
              <w:t>when dribbling.</w:t>
            </w:r>
          </w:p>
        </w:tc>
      </w:tr>
      <w:tr w:rsidR="0013253B" w:rsidRPr="00D65715" w14:paraId="3C738FAD" w14:textId="77777777" w:rsidTr="00827A8A">
        <w:trPr>
          <w:trHeight w:val="1055"/>
        </w:trPr>
        <w:tc>
          <w:tcPr>
            <w:tcW w:w="2263" w:type="dxa"/>
            <w:vMerge/>
          </w:tcPr>
          <w:p w14:paraId="160FA7DC" w14:textId="6C4691B1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" w:hAnsi="Sassoon Infant" w:cs="Calibri"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44C39BA1" w14:textId="77777777" w:rsidR="00827A8A" w:rsidRPr="00957B08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</w:p>
          <w:p w14:paraId="71A75BA4" w14:textId="6DFB9BAE" w:rsidR="00955B4D" w:rsidRPr="00957B08" w:rsidRDefault="00507FA5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CRInfant" w:hAnsi="SassoonCRInfant" w:cstheme="minorHAnsi"/>
                <w:color w:val="000000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000000"/>
                <w:sz w:val="22"/>
                <w:szCs w:val="22"/>
              </w:rPr>
              <w:t>To accurately pass the ball, we need to communicate with our teammates to prevent defenders from stealing the ball.</w:t>
            </w:r>
          </w:p>
        </w:tc>
      </w:tr>
      <w:tr w:rsidR="0013253B" w:rsidRPr="00D65715" w14:paraId="0F1BFDC3" w14:textId="77777777" w:rsidTr="00827A8A">
        <w:trPr>
          <w:trHeight w:val="886"/>
        </w:trPr>
        <w:tc>
          <w:tcPr>
            <w:tcW w:w="2263" w:type="dxa"/>
            <w:vMerge/>
          </w:tcPr>
          <w:p w14:paraId="5F9D0663" w14:textId="77777777" w:rsidR="00827A8A" w:rsidRPr="00D65715" w:rsidRDefault="00827A8A" w:rsidP="006D7D2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" w:hAnsi="Sassoon Infant" w:cs="Calibri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7866" w:type="dxa"/>
          </w:tcPr>
          <w:p w14:paraId="260B006C" w14:textId="63150067" w:rsidR="00827A8A" w:rsidRPr="00507FA5" w:rsidRDefault="00507FA5" w:rsidP="002019FF">
            <w:pPr>
              <w:rPr>
                <w:rStyle w:val="normaltextrun"/>
                <w:rFonts w:ascii="Sassoon Infant Std" w:hAnsi="Sassoon Infant Std" w:cstheme="minorHAnsi"/>
                <w:lang w:val="en-US"/>
              </w:rPr>
            </w:pPr>
            <w:r w:rsidRPr="00507FA5">
              <w:rPr>
                <w:rFonts w:ascii="Sassoon Infant Std" w:hAnsi="Sassoon Infant Std"/>
              </w:rPr>
              <w:t>When moving with the ball, we need to think about the speed and how fast we are travelling to not let defenders steal the ball.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65715" w14:paraId="7E2F3E4C" w14:textId="77777777" w:rsidTr="7CAC296E">
        <w:trPr>
          <w:trHeight w:val="389"/>
        </w:trPr>
        <w:tc>
          <w:tcPr>
            <w:tcW w:w="5049" w:type="dxa"/>
            <w:gridSpan w:val="2"/>
          </w:tcPr>
          <w:p w14:paraId="3FE2E31A" w14:textId="77777777" w:rsidR="006E2B78" w:rsidRPr="006D75EF" w:rsidRDefault="006E2B78" w:rsidP="00DD7B6B">
            <w:pPr>
              <w:rPr>
                <w:rFonts w:ascii="SassoonCRInfant" w:hAnsi="SassoonCRInfant" w:cstheme="minorHAnsi"/>
                <w:b/>
                <w:color w:val="7030A0"/>
              </w:rPr>
            </w:pPr>
            <w:r w:rsidRPr="006D75EF">
              <w:rPr>
                <w:rFonts w:ascii="SassoonCRInfant" w:hAnsi="SassoonCRInfant" w:cstheme="minorHAnsi"/>
                <w:b/>
                <w:color w:val="7030A0"/>
              </w:rPr>
              <w:t>Subject Specific Vocabulary</w:t>
            </w:r>
          </w:p>
        </w:tc>
      </w:tr>
      <w:tr w:rsidR="006E2B78" w:rsidRPr="00D65715" w14:paraId="1CDA4D8B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575F25A" w14:textId="53F43C34" w:rsidR="006E2B78" w:rsidRPr="006D75EF" w:rsidRDefault="003F2480" w:rsidP="00BF14F7">
            <w:pPr>
              <w:spacing w:after="160" w:line="259" w:lineRule="auto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>Champion dancer</w:t>
            </w:r>
          </w:p>
        </w:tc>
        <w:tc>
          <w:tcPr>
            <w:tcW w:w="3369" w:type="dxa"/>
          </w:tcPr>
          <w:p w14:paraId="3A95B8AB" w14:textId="59F82DE3" w:rsidR="009A70EB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Moving with control, responding to rhythm in relation to the music.</w:t>
            </w:r>
          </w:p>
        </w:tc>
      </w:tr>
      <w:tr w:rsidR="000E3067" w:rsidRPr="00D65715" w14:paraId="51B8B6DD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36F78553" w14:textId="105FE753" w:rsidR="000E3067" w:rsidRPr="006D75EF" w:rsidRDefault="003F2480" w:rsidP="00BF14F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Beat </w:t>
            </w:r>
          </w:p>
        </w:tc>
        <w:tc>
          <w:tcPr>
            <w:tcW w:w="3369" w:type="dxa"/>
          </w:tcPr>
          <w:p w14:paraId="50C286C3" w14:textId="4DD49EE8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Dancing to the notes of music in time.</w:t>
            </w:r>
          </w:p>
        </w:tc>
      </w:tr>
      <w:tr w:rsidR="000E3067" w:rsidRPr="00D65715" w14:paraId="79CD42C1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77E77802" w14:textId="3B9DFB7F" w:rsidR="000E3067" w:rsidRPr="006D75EF" w:rsidRDefault="003F2480" w:rsidP="00BF14F7">
            <w:pPr>
              <w:rPr>
                <w:rFonts w:ascii="SassoonCRInfant" w:hAnsi="SassoonCRInfant"/>
                <w:color w:val="000000" w:themeColor="text1"/>
              </w:rPr>
            </w:pPr>
            <w:r>
              <w:rPr>
                <w:rFonts w:ascii="SassoonCRInfant" w:hAnsi="SassoonCRInfant"/>
                <w:color w:val="000000" w:themeColor="text1"/>
              </w:rPr>
              <w:t xml:space="preserve">Moving </w:t>
            </w:r>
          </w:p>
        </w:tc>
        <w:tc>
          <w:tcPr>
            <w:tcW w:w="3369" w:type="dxa"/>
          </w:tcPr>
          <w:p w14:paraId="05F3ECBA" w14:textId="0A0F53C4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Using body parts in a creative way</w:t>
            </w:r>
          </w:p>
        </w:tc>
      </w:tr>
      <w:tr w:rsidR="000E3067" w:rsidRPr="00D65715" w14:paraId="50BB256F" w14:textId="77777777" w:rsidTr="7CAC296E">
        <w:trPr>
          <w:trHeight w:val="113"/>
        </w:trPr>
        <w:tc>
          <w:tcPr>
            <w:tcW w:w="1680" w:type="dxa"/>
            <w:shd w:val="clear" w:color="auto" w:fill="F2F2F2" w:themeFill="background1" w:themeFillShade="F2"/>
          </w:tcPr>
          <w:p w14:paraId="4351AF4E" w14:textId="636EA32C" w:rsidR="000E3067" w:rsidRPr="006D75EF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Control </w:t>
            </w:r>
          </w:p>
        </w:tc>
        <w:tc>
          <w:tcPr>
            <w:tcW w:w="3369" w:type="dxa"/>
          </w:tcPr>
          <w:p w14:paraId="2FBF15FC" w14:textId="5426F7F0" w:rsidR="001B0DC6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Moving bodies in time with the music, beat or sound.</w:t>
            </w:r>
          </w:p>
        </w:tc>
      </w:tr>
      <w:tr w:rsidR="000E3067" w:rsidRPr="00D65715" w14:paraId="7DE4579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FE6FAA9" w14:textId="189E1C73" w:rsidR="000E3067" w:rsidRPr="006D75EF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>Motif</w:t>
            </w:r>
          </w:p>
        </w:tc>
        <w:tc>
          <w:tcPr>
            <w:tcW w:w="3369" w:type="dxa"/>
          </w:tcPr>
          <w:p w14:paraId="3B2B0ED2" w14:textId="6EC39AF9" w:rsidR="000E3067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Movements that are repeated.</w:t>
            </w:r>
          </w:p>
        </w:tc>
      </w:tr>
      <w:tr w:rsidR="003F2480" w:rsidRPr="00D65715" w14:paraId="71347B31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638A52A2" w14:textId="082C0C77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Rhythm </w:t>
            </w:r>
          </w:p>
        </w:tc>
        <w:tc>
          <w:tcPr>
            <w:tcW w:w="3369" w:type="dxa"/>
          </w:tcPr>
          <w:p w14:paraId="4C90FC86" w14:textId="45A8F26B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Repeated patterns of movements or sounds.</w:t>
            </w:r>
          </w:p>
        </w:tc>
      </w:tr>
      <w:tr w:rsidR="003F2480" w:rsidRPr="00D65715" w14:paraId="7A246848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03CA6781" w14:textId="05ACE9CC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Sequence </w:t>
            </w:r>
          </w:p>
        </w:tc>
        <w:tc>
          <w:tcPr>
            <w:tcW w:w="3369" w:type="dxa"/>
          </w:tcPr>
          <w:p w14:paraId="06F18267" w14:textId="3EE57607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Movements added together.</w:t>
            </w:r>
          </w:p>
        </w:tc>
      </w:tr>
      <w:tr w:rsidR="003F2480" w:rsidRPr="00D65715" w14:paraId="11AC4D52" w14:textId="77777777" w:rsidTr="006D75EF">
        <w:trPr>
          <w:trHeight w:val="58"/>
        </w:trPr>
        <w:tc>
          <w:tcPr>
            <w:tcW w:w="1680" w:type="dxa"/>
            <w:shd w:val="clear" w:color="auto" w:fill="F2F2F2" w:themeFill="background1" w:themeFillShade="F2"/>
          </w:tcPr>
          <w:p w14:paraId="5D05AA60" w14:textId="74922A9A" w:rsidR="003F2480" w:rsidRDefault="003F2480" w:rsidP="00BF14F7">
            <w:pPr>
              <w:rPr>
                <w:rFonts w:ascii="SassoonCRInfant" w:hAnsi="SassoonCRInfant"/>
                <w:color w:val="5B9BD5" w:themeColor="accent1"/>
              </w:rPr>
            </w:pPr>
            <w:r>
              <w:rPr>
                <w:rFonts w:ascii="SassoonCRInfant" w:hAnsi="SassoonCRInfant"/>
                <w:color w:val="5B9BD5" w:themeColor="accent1"/>
              </w:rPr>
              <w:t xml:space="preserve">Expression </w:t>
            </w:r>
          </w:p>
        </w:tc>
        <w:tc>
          <w:tcPr>
            <w:tcW w:w="3369" w:type="dxa"/>
          </w:tcPr>
          <w:p w14:paraId="3D661E7C" w14:textId="342EE3A4" w:rsidR="003F2480" w:rsidRPr="006D75EF" w:rsidRDefault="003F2480" w:rsidP="7CAC296E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Bidi"/>
                <w:sz w:val="22"/>
                <w:szCs w:val="22"/>
              </w:rPr>
            </w:pPr>
            <w:r>
              <w:rPr>
                <w:rFonts w:ascii="SassoonCRInfant" w:hAnsi="SassoonCRInfant" w:cstheme="minorBidi"/>
                <w:sz w:val="22"/>
                <w:szCs w:val="22"/>
              </w:rPr>
              <w:t>Dancing to show feelings and thoughts.</w:t>
            </w:r>
          </w:p>
        </w:tc>
      </w:tr>
    </w:tbl>
    <w:p w14:paraId="5F1C0480" w14:textId="77777777" w:rsidR="00A3086F" w:rsidRDefault="00A3086F"/>
    <w:tbl>
      <w:tblPr>
        <w:tblStyle w:val="TableGrid"/>
        <w:tblpPr w:leftFromText="180" w:rightFromText="180" w:vertAnchor="text" w:horzAnchor="page" w:tblpX="730" w:tblpY="238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D75EF" w:rsidRPr="00D65715" w14:paraId="5814D082" w14:textId="77777777" w:rsidTr="006D75EF">
        <w:trPr>
          <w:trHeight w:val="113"/>
        </w:trPr>
        <w:tc>
          <w:tcPr>
            <w:tcW w:w="5049" w:type="dxa"/>
            <w:gridSpan w:val="2"/>
            <w:shd w:val="clear" w:color="auto" w:fill="F2F2F2" w:themeFill="background1" w:themeFillShade="F2"/>
          </w:tcPr>
          <w:p w14:paraId="681DBE27" w14:textId="77777777" w:rsidR="006D75EF" w:rsidRPr="002019FF" w:rsidRDefault="006D75E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 w:rsidRPr="002019FF">
              <w:rPr>
                <w:rFonts w:ascii="SassoonCRInfant" w:hAnsi="SassoonCRInfant" w:cstheme="minorHAnsi"/>
                <w:b/>
                <w:color w:val="7030A0"/>
                <w:sz w:val="22"/>
                <w:szCs w:val="22"/>
              </w:rPr>
              <w:t>Subject Specific Vocabulary</w:t>
            </w:r>
          </w:p>
        </w:tc>
      </w:tr>
      <w:tr w:rsidR="006D75EF" w:rsidRPr="00D65715" w14:paraId="3676D5F2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18FEC1C" w14:textId="6B59F336" w:rsidR="006D75EF" w:rsidRPr="002019FF" w:rsidRDefault="00664EC2" w:rsidP="002019FF">
            <w:pPr>
              <w:rPr>
                <w:rFonts w:ascii="SassoonCRInfant" w:hAnsi="SassoonCRInfant" w:cstheme="minorHAnsi"/>
                <w:color w:val="0070C0"/>
              </w:rPr>
            </w:pPr>
            <w:r w:rsidRPr="00664EC2">
              <w:rPr>
                <w:rFonts w:ascii="SassoonCRInfant" w:hAnsi="SassoonCRInfant" w:cstheme="minorHAnsi"/>
                <w:color w:val="000000" w:themeColor="text1"/>
              </w:rPr>
              <w:t>space</w:t>
            </w:r>
          </w:p>
        </w:tc>
        <w:tc>
          <w:tcPr>
            <w:tcW w:w="3369" w:type="dxa"/>
          </w:tcPr>
          <w:p w14:paraId="7961C2B0" w14:textId="35AEA96D" w:rsidR="006D75EF" w:rsidRPr="002019FF" w:rsidRDefault="00664EC2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 space that is free without attackers or defenders.</w:t>
            </w:r>
          </w:p>
        </w:tc>
      </w:tr>
      <w:tr w:rsidR="006D75EF" w:rsidRPr="00D65715" w14:paraId="722C7CD6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07FA7012" w14:textId="73D19EDD" w:rsidR="006D75EF" w:rsidRPr="002019FF" w:rsidRDefault="00664EC2" w:rsidP="002019FF">
            <w:pPr>
              <w:rPr>
                <w:rFonts w:ascii="SassoonCRInfant" w:hAnsi="SassoonCRInfant" w:cstheme="minorHAnsi"/>
              </w:rPr>
            </w:pPr>
            <w:r>
              <w:rPr>
                <w:rFonts w:ascii="SassoonCRInfant" w:hAnsi="SassoonCRInfant" w:cstheme="minorHAnsi"/>
              </w:rPr>
              <w:t>dribbling</w:t>
            </w:r>
          </w:p>
        </w:tc>
        <w:tc>
          <w:tcPr>
            <w:tcW w:w="3369" w:type="dxa"/>
          </w:tcPr>
          <w:p w14:paraId="2DAA1D22" w14:textId="3E7F15B1" w:rsidR="006D75EF" w:rsidRPr="002019FF" w:rsidRDefault="00664EC2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 metho</w:t>
            </w:r>
            <w:r w:rsidR="00B738D4">
              <w:rPr>
                <w:rFonts w:ascii="SassoonCRInfant" w:hAnsi="SassoonCRInfant" w:cstheme="minorHAnsi"/>
                <w:sz w:val="22"/>
                <w:szCs w:val="22"/>
              </w:rPr>
              <w:t>d of moving with the ball.</w:t>
            </w:r>
          </w:p>
        </w:tc>
      </w:tr>
      <w:tr w:rsidR="006D75EF" w:rsidRPr="00D65715" w14:paraId="1683434D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64A81AD1" w14:textId="619B8354" w:rsidR="006D75EF" w:rsidRPr="002019FF" w:rsidRDefault="00664EC2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  <w:t xml:space="preserve">Passing </w:t>
            </w:r>
          </w:p>
        </w:tc>
        <w:tc>
          <w:tcPr>
            <w:tcW w:w="3369" w:type="dxa"/>
          </w:tcPr>
          <w:p w14:paraId="2019BD63" w14:textId="781F2F7A" w:rsidR="006D75EF" w:rsidRPr="002019FF" w:rsidRDefault="00B738D4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 method of sending the ball to another member of the team.</w:t>
            </w:r>
          </w:p>
        </w:tc>
      </w:tr>
      <w:tr w:rsidR="006D75EF" w:rsidRPr="00D65715" w14:paraId="0B5AFD6F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44B9ADA0" w14:textId="476C39B5" w:rsidR="006D75EF" w:rsidRPr="002019FF" w:rsidRDefault="00664EC2" w:rsidP="006D75EF">
            <w:pPr>
              <w:rPr>
                <w:rFonts w:ascii="SassoonCRInfant" w:hAnsi="SassoonCRInfant" w:cstheme="minorHAnsi"/>
                <w:color w:val="5B9BD5" w:themeColor="accent1"/>
                <w:lang w:eastAsia="en-GB"/>
              </w:rPr>
            </w:pPr>
            <w:r>
              <w:rPr>
                <w:rFonts w:ascii="SassoonCRInfant" w:hAnsi="SassoonCRInfant" w:cstheme="minorHAnsi"/>
                <w:color w:val="5B9BD5" w:themeColor="accent1"/>
                <w:lang w:eastAsia="en-GB"/>
              </w:rPr>
              <w:t>control</w:t>
            </w:r>
          </w:p>
        </w:tc>
        <w:tc>
          <w:tcPr>
            <w:tcW w:w="3369" w:type="dxa"/>
          </w:tcPr>
          <w:p w14:paraId="2246A5FF" w14:textId="4A8042B6" w:rsidR="006D75EF" w:rsidRPr="002019FF" w:rsidRDefault="00BD0DEA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Keeping the ball close to you to prevent a defender from gaining possession.</w:t>
            </w:r>
          </w:p>
        </w:tc>
      </w:tr>
      <w:tr w:rsidR="006D75EF" w:rsidRPr="00D65715" w14:paraId="6590A808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3CB93DFA" w14:textId="1A3CEA0C" w:rsidR="006D75EF" w:rsidRPr="002019FF" w:rsidRDefault="00716FC0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5B9BD5" w:themeColor="accent1"/>
                <w:sz w:val="22"/>
                <w:szCs w:val="22"/>
              </w:rPr>
            </w:pPr>
            <w:r w:rsidRPr="00716FC0">
              <w:rPr>
                <w:rFonts w:ascii="SassoonCRInfant" w:hAnsi="SassoonCRInfant" w:cstheme="minorHAnsi"/>
                <w:color w:val="000000" w:themeColor="text1"/>
                <w:sz w:val="22"/>
                <w:szCs w:val="22"/>
              </w:rPr>
              <w:t xml:space="preserve">Teamwork </w:t>
            </w:r>
          </w:p>
        </w:tc>
        <w:tc>
          <w:tcPr>
            <w:tcW w:w="3369" w:type="dxa"/>
          </w:tcPr>
          <w:p w14:paraId="298B7192" w14:textId="107B3F49" w:rsidR="006D75EF" w:rsidRPr="002019FF" w:rsidRDefault="00E31CBC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Working together with your teammates.</w:t>
            </w:r>
          </w:p>
        </w:tc>
      </w:tr>
      <w:tr w:rsidR="00F24A5F" w:rsidRPr="00D65715" w14:paraId="120262F7" w14:textId="77777777" w:rsidTr="006D75EF">
        <w:trPr>
          <w:trHeight w:val="20"/>
        </w:trPr>
        <w:tc>
          <w:tcPr>
            <w:tcW w:w="1680" w:type="dxa"/>
            <w:shd w:val="clear" w:color="auto" w:fill="F2F2F2" w:themeFill="background1" w:themeFillShade="F2"/>
          </w:tcPr>
          <w:p w14:paraId="5D2508A8" w14:textId="0F839E70" w:rsidR="00F24A5F" w:rsidRP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F24A5F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Attacker </w:t>
            </w:r>
          </w:p>
        </w:tc>
        <w:tc>
          <w:tcPr>
            <w:tcW w:w="3369" w:type="dxa"/>
          </w:tcPr>
          <w:p w14:paraId="70CA0A84" w14:textId="5D5CBF26" w:rsidR="00F24A5F" w:rsidRDefault="00BD0DEA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 person who is in possession of the ball.</w:t>
            </w:r>
          </w:p>
        </w:tc>
      </w:tr>
      <w:tr w:rsidR="00F24A5F" w:rsidRPr="00D65715" w14:paraId="651978CE" w14:textId="77777777" w:rsidTr="00F24A5F">
        <w:trPr>
          <w:trHeight w:val="99"/>
        </w:trPr>
        <w:tc>
          <w:tcPr>
            <w:tcW w:w="1680" w:type="dxa"/>
            <w:shd w:val="clear" w:color="auto" w:fill="F2F2F2" w:themeFill="background1" w:themeFillShade="F2"/>
          </w:tcPr>
          <w:p w14:paraId="2559AEE8" w14:textId="2636A016" w:rsidR="00F24A5F" w:rsidRPr="00F24A5F" w:rsidRDefault="00F24A5F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color w:val="0070C0"/>
                <w:sz w:val="22"/>
                <w:szCs w:val="22"/>
              </w:rPr>
            </w:pPr>
            <w:r w:rsidRPr="00F24A5F">
              <w:rPr>
                <w:rFonts w:ascii="SassoonCRInfant" w:hAnsi="SassoonCRInfant" w:cstheme="minorHAnsi"/>
                <w:color w:val="0070C0"/>
                <w:sz w:val="22"/>
                <w:szCs w:val="22"/>
              </w:rPr>
              <w:t xml:space="preserve">Defender </w:t>
            </w:r>
          </w:p>
        </w:tc>
        <w:tc>
          <w:tcPr>
            <w:tcW w:w="3369" w:type="dxa"/>
          </w:tcPr>
          <w:p w14:paraId="7C97C2CF" w14:textId="735095CD" w:rsidR="00F24A5F" w:rsidRDefault="00BD0DEA" w:rsidP="006D75EF">
            <w:pPr>
              <w:pStyle w:val="NormalWeb"/>
              <w:spacing w:before="0" w:beforeAutospacing="0" w:after="0" w:afterAutospacing="0"/>
              <w:rPr>
                <w:rFonts w:ascii="SassoonCRInfant" w:hAnsi="SassoonCRInfant" w:cstheme="minorHAnsi"/>
                <w:sz w:val="22"/>
                <w:szCs w:val="22"/>
              </w:rPr>
            </w:pPr>
            <w:r>
              <w:rPr>
                <w:rFonts w:ascii="SassoonCRInfant" w:hAnsi="SassoonCRInfant" w:cstheme="minorHAnsi"/>
                <w:sz w:val="22"/>
                <w:szCs w:val="22"/>
              </w:rPr>
              <w:t>A person who is not in possession of the ball.</w:t>
            </w:r>
          </w:p>
        </w:tc>
      </w:tr>
    </w:tbl>
    <w:p w14:paraId="1D44C114" w14:textId="4A8427B7" w:rsidR="002039DA" w:rsidRPr="006E06AE" w:rsidRDefault="002039DA" w:rsidP="002039DA">
      <w:pPr>
        <w:rPr>
          <w:rFonts w:ascii="Letter-join Plus 8" w:hAnsi="Letter-join Plus 8"/>
        </w:rPr>
      </w:pPr>
    </w:p>
    <w:p w14:paraId="71AFE71E" w14:textId="77777777" w:rsidR="00B773A3" w:rsidRPr="00EA1E0E" w:rsidRDefault="00CF5F18" w:rsidP="00CF5F18">
      <w:pPr>
        <w:tabs>
          <w:tab w:val="left" w:pos="1077"/>
        </w:tabs>
        <w:rPr>
          <w:rFonts w:ascii="Sassoon" w:hAnsi="Sassoon"/>
        </w:rPr>
      </w:pPr>
      <w:r w:rsidRPr="00EA1E0E">
        <w:rPr>
          <w:rFonts w:ascii="Sassoon" w:hAnsi="Sassoon"/>
        </w:rPr>
        <w:tab/>
      </w:r>
    </w:p>
    <w:sectPr w:rsidR="00B773A3" w:rsidRPr="00EA1E0E" w:rsidSect="00BE0140">
      <w:headerReference w:type="default" r:id="rId14"/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54981" w14:textId="77777777" w:rsidR="00A365C3" w:rsidRDefault="00A365C3" w:rsidP="00706EE8">
      <w:pPr>
        <w:spacing w:after="0" w:line="240" w:lineRule="auto"/>
      </w:pPr>
      <w:r>
        <w:separator/>
      </w:r>
    </w:p>
  </w:endnote>
  <w:endnote w:type="continuationSeparator" w:id="0">
    <w:p w14:paraId="173921D8" w14:textId="77777777" w:rsidR="00A365C3" w:rsidRDefault="00A365C3" w:rsidP="00706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Sassoon Infant">
    <w:altName w:val="Calibri"/>
    <w:charset w:val="00"/>
    <w:family w:val="auto"/>
    <w:pitch w:val="variable"/>
    <w:sig w:usb0="800000AF" w:usb1="4000004A" w:usb2="0000001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517EB" w14:textId="77777777" w:rsidR="00A365C3" w:rsidRDefault="00A365C3" w:rsidP="00706EE8">
      <w:pPr>
        <w:spacing w:after="0" w:line="240" w:lineRule="auto"/>
      </w:pPr>
      <w:r>
        <w:separator/>
      </w:r>
    </w:p>
  </w:footnote>
  <w:footnote w:type="continuationSeparator" w:id="0">
    <w:p w14:paraId="06FCD058" w14:textId="77777777" w:rsidR="00A365C3" w:rsidRDefault="00A365C3" w:rsidP="00706E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D7B71" w14:textId="2B64FD01" w:rsidR="00706EE8" w:rsidRDefault="00706EE8">
    <w:pPr>
      <w:pStyle w:val="Header"/>
    </w:pPr>
    <w:r w:rsidRPr="00706EE8">
      <w:rPr>
        <w:noProof/>
      </w:rPr>
      <w:drawing>
        <wp:anchor distT="0" distB="0" distL="114300" distR="114300" simplePos="0" relativeHeight="251658240" behindDoc="1" locked="0" layoutInCell="1" allowOverlap="1" wp14:anchorId="5C4AD62B" wp14:editId="33D718D7">
          <wp:simplePos x="0" y="0"/>
          <wp:positionH relativeFrom="column">
            <wp:posOffset>8643257</wp:posOffset>
          </wp:positionH>
          <wp:positionV relativeFrom="paragraph">
            <wp:posOffset>-90260</wp:posOffset>
          </wp:positionV>
          <wp:extent cx="740229" cy="630566"/>
          <wp:effectExtent l="0" t="0" r="3175" b="0"/>
          <wp:wrapTight wrapText="bothSides">
            <wp:wrapPolygon edited="0">
              <wp:start x="0" y="0"/>
              <wp:lineTo x="0" y="20882"/>
              <wp:lineTo x="21136" y="20882"/>
              <wp:lineTo x="21136" y="0"/>
              <wp:lineTo x="0" y="0"/>
            </wp:wrapPolygon>
          </wp:wrapTight>
          <wp:docPr id="1824740658" name="Picture 1" descr="A close-up of a ball and shoes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4740658" name="Picture 1" descr="A close-up of a ball and shoes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229" cy="6305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4030383">
    <w:abstractNumId w:val="0"/>
  </w:num>
  <w:num w:numId="2" w16cid:durableId="14002450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A8A"/>
    <w:rsid w:val="0000354B"/>
    <w:rsid w:val="000363D1"/>
    <w:rsid w:val="00040861"/>
    <w:rsid w:val="0004409A"/>
    <w:rsid w:val="00053E06"/>
    <w:rsid w:val="00074AEF"/>
    <w:rsid w:val="00077C56"/>
    <w:rsid w:val="000B5B41"/>
    <w:rsid w:val="000B70E2"/>
    <w:rsid w:val="000E3067"/>
    <w:rsid w:val="000F49A8"/>
    <w:rsid w:val="000F62E3"/>
    <w:rsid w:val="0011492D"/>
    <w:rsid w:val="00123F48"/>
    <w:rsid w:val="0013253B"/>
    <w:rsid w:val="00135F56"/>
    <w:rsid w:val="00141559"/>
    <w:rsid w:val="001459D1"/>
    <w:rsid w:val="0015786E"/>
    <w:rsid w:val="00181EC1"/>
    <w:rsid w:val="00195734"/>
    <w:rsid w:val="001A02FB"/>
    <w:rsid w:val="001B0DC6"/>
    <w:rsid w:val="001C6D78"/>
    <w:rsid w:val="001E6E55"/>
    <w:rsid w:val="001F7122"/>
    <w:rsid w:val="002019FF"/>
    <w:rsid w:val="002039DA"/>
    <w:rsid w:val="00204020"/>
    <w:rsid w:val="00206B0F"/>
    <w:rsid w:val="002142C1"/>
    <w:rsid w:val="0022124E"/>
    <w:rsid w:val="0022718B"/>
    <w:rsid w:val="002535A9"/>
    <w:rsid w:val="002656C0"/>
    <w:rsid w:val="0027781E"/>
    <w:rsid w:val="00282E25"/>
    <w:rsid w:val="002868B0"/>
    <w:rsid w:val="00293EEF"/>
    <w:rsid w:val="002D38E8"/>
    <w:rsid w:val="002E1E6B"/>
    <w:rsid w:val="00335B58"/>
    <w:rsid w:val="00337743"/>
    <w:rsid w:val="00366AAE"/>
    <w:rsid w:val="003958EF"/>
    <w:rsid w:val="003A0B1E"/>
    <w:rsid w:val="003B4998"/>
    <w:rsid w:val="003C1345"/>
    <w:rsid w:val="003E2E85"/>
    <w:rsid w:val="003F2480"/>
    <w:rsid w:val="00426BEF"/>
    <w:rsid w:val="004327C5"/>
    <w:rsid w:val="0047436F"/>
    <w:rsid w:val="00486CFA"/>
    <w:rsid w:val="004A30DC"/>
    <w:rsid w:val="005017FF"/>
    <w:rsid w:val="00503C06"/>
    <w:rsid w:val="00505081"/>
    <w:rsid w:val="00507FA5"/>
    <w:rsid w:val="00534346"/>
    <w:rsid w:val="00540B27"/>
    <w:rsid w:val="005618F3"/>
    <w:rsid w:val="005A76B0"/>
    <w:rsid w:val="005C13A8"/>
    <w:rsid w:val="005D02EE"/>
    <w:rsid w:val="005D4F0D"/>
    <w:rsid w:val="005E43FC"/>
    <w:rsid w:val="005E5A8B"/>
    <w:rsid w:val="00655704"/>
    <w:rsid w:val="00655B07"/>
    <w:rsid w:val="0065719F"/>
    <w:rsid w:val="00660FD8"/>
    <w:rsid w:val="00664EC2"/>
    <w:rsid w:val="00692579"/>
    <w:rsid w:val="00696B2A"/>
    <w:rsid w:val="006C1AFD"/>
    <w:rsid w:val="006D4D7C"/>
    <w:rsid w:val="006D75EF"/>
    <w:rsid w:val="006D7D20"/>
    <w:rsid w:val="006E06AE"/>
    <w:rsid w:val="006E2B78"/>
    <w:rsid w:val="006E49F9"/>
    <w:rsid w:val="00706EE8"/>
    <w:rsid w:val="007166A7"/>
    <w:rsid w:val="00716FC0"/>
    <w:rsid w:val="00724BD1"/>
    <w:rsid w:val="00730226"/>
    <w:rsid w:val="007547D0"/>
    <w:rsid w:val="00757E16"/>
    <w:rsid w:val="007A5ECF"/>
    <w:rsid w:val="007B77B1"/>
    <w:rsid w:val="007C65CB"/>
    <w:rsid w:val="007D1C49"/>
    <w:rsid w:val="007E1E44"/>
    <w:rsid w:val="00827A8A"/>
    <w:rsid w:val="008377F9"/>
    <w:rsid w:val="008419BF"/>
    <w:rsid w:val="00850CF9"/>
    <w:rsid w:val="0085528B"/>
    <w:rsid w:val="00860F92"/>
    <w:rsid w:val="00890E3E"/>
    <w:rsid w:val="00894C40"/>
    <w:rsid w:val="008B15A7"/>
    <w:rsid w:val="008B1DD9"/>
    <w:rsid w:val="008B739F"/>
    <w:rsid w:val="008F585F"/>
    <w:rsid w:val="00901850"/>
    <w:rsid w:val="009073F0"/>
    <w:rsid w:val="009126B7"/>
    <w:rsid w:val="009311ED"/>
    <w:rsid w:val="00955B4D"/>
    <w:rsid w:val="00957B08"/>
    <w:rsid w:val="00971EC3"/>
    <w:rsid w:val="009A70EB"/>
    <w:rsid w:val="009C3F1F"/>
    <w:rsid w:val="009C7EF8"/>
    <w:rsid w:val="00A00CB2"/>
    <w:rsid w:val="00A07885"/>
    <w:rsid w:val="00A3086F"/>
    <w:rsid w:val="00A365C3"/>
    <w:rsid w:val="00A37F98"/>
    <w:rsid w:val="00A41978"/>
    <w:rsid w:val="00A47723"/>
    <w:rsid w:val="00A50AB6"/>
    <w:rsid w:val="00A669D1"/>
    <w:rsid w:val="00A66B60"/>
    <w:rsid w:val="00A86C1C"/>
    <w:rsid w:val="00A92D59"/>
    <w:rsid w:val="00AA224D"/>
    <w:rsid w:val="00AB52C9"/>
    <w:rsid w:val="00AC31B9"/>
    <w:rsid w:val="00AE1BEB"/>
    <w:rsid w:val="00AE61D4"/>
    <w:rsid w:val="00B10481"/>
    <w:rsid w:val="00B25A29"/>
    <w:rsid w:val="00B47812"/>
    <w:rsid w:val="00B738D4"/>
    <w:rsid w:val="00B773A3"/>
    <w:rsid w:val="00B839CC"/>
    <w:rsid w:val="00BB1A03"/>
    <w:rsid w:val="00BD07D3"/>
    <w:rsid w:val="00BD0DEA"/>
    <w:rsid w:val="00BD308C"/>
    <w:rsid w:val="00BE0140"/>
    <w:rsid w:val="00BE0765"/>
    <w:rsid w:val="00BF14F7"/>
    <w:rsid w:val="00BF1F6A"/>
    <w:rsid w:val="00C06913"/>
    <w:rsid w:val="00C1145B"/>
    <w:rsid w:val="00C12203"/>
    <w:rsid w:val="00C221D8"/>
    <w:rsid w:val="00C6151D"/>
    <w:rsid w:val="00C91B0E"/>
    <w:rsid w:val="00C94F46"/>
    <w:rsid w:val="00CC1F6F"/>
    <w:rsid w:val="00CD7910"/>
    <w:rsid w:val="00CF3570"/>
    <w:rsid w:val="00CF5F18"/>
    <w:rsid w:val="00D12BEB"/>
    <w:rsid w:val="00D166F8"/>
    <w:rsid w:val="00D230A7"/>
    <w:rsid w:val="00D52BB5"/>
    <w:rsid w:val="00D64617"/>
    <w:rsid w:val="00D6505C"/>
    <w:rsid w:val="00D65715"/>
    <w:rsid w:val="00D832AA"/>
    <w:rsid w:val="00DC4E8A"/>
    <w:rsid w:val="00DD7B6B"/>
    <w:rsid w:val="00DE323E"/>
    <w:rsid w:val="00DF1A0D"/>
    <w:rsid w:val="00DF313A"/>
    <w:rsid w:val="00DF46C7"/>
    <w:rsid w:val="00E06A27"/>
    <w:rsid w:val="00E145B1"/>
    <w:rsid w:val="00E31CBC"/>
    <w:rsid w:val="00E4079C"/>
    <w:rsid w:val="00E41A8B"/>
    <w:rsid w:val="00E53E26"/>
    <w:rsid w:val="00E71135"/>
    <w:rsid w:val="00E9216F"/>
    <w:rsid w:val="00EA1E0E"/>
    <w:rsid w:val="00EF49E2"/>
    <w:rsid w:val="00F07610"/>
    <w:rsid w:val="00F234BC"/>
    <w:rsid w:val="00F24A5F"/>
    <w:rsid w:val="00F27AD2"/>
    <w:rsid w:val="00F64774"/>
    <w:rsid w:val="00F66A8E"/>
    <w:rsid w:val="00F812B4"/>
    <w:rsid w:val="00F95024"/>
    <w:rsid w:val="00FB19C1"/>
    <w:rsid w:val="00FB422A"/>
    <w:rsid w:val="00FB63E0"/>
    <w:rsid w:val="00FC4D79"/>
    <w:rsid w:val="0E3C7925"/>
    <w:rsid w:val="1E3BACC9"/>
    <w:rsid w:val="607167CD"/>
    <w:rsid w:val="7CAC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B6C18"/>
  <w15:chartTrackingRefBased/>
  <w15:docId w15:val="{59F6FB70-6A5E-42C2-8E26-F4A1EE259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96B2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6B2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6EE8"/>
  </w:style>
  <w:style w:type="paragraph" w:styleId="Footer">
    <w:name w:val="footer"/>
    <w:basedOn w:val="Normal"/>
    <w:link w:val="FooterChar"/>
    <w:uiPriority w:val="99"/>
    <w:unhideWhenUsed/>
    <w:rsid w:val="00706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6E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9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4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7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6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7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4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49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3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20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4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4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83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0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6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brough\OneDrive%20-%20The%20Flying%20High%20Trust\Y3%2023-24\Planning\Knowledge%20Organisers\Autumn\RE%20Knowledge%20Orangiser%20Year%203%20Autum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3.xml><?xml version="1.0" encoding="utf-8"?>
<ds:datastoreItem xmlns:ds="http://schemas.openxmlformats.org/officeDocument/2006/customXml" ds:itemID="{7A118DEF-16CA-4685-B538-1CBA48FF7CD1}"/>
</file>

<file path=docProps/app.xml><?xml version="1.0" encoding="utf-8"?>
<Properties xmlns="http://schemas.openxmlformats.org/officeDocument/2006/extended-properties" xmlns:vt="http://schemas.openxmlformats.org/officeDocument/2006/docPropsVTypes">
  <Template>RE Knowledge Orangiser Year 3 Autumn</Template>
  <TotalTime>0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Muneer</cp:lastModifiedBy>
  <cp:revision>5</cp:revision>
  <cp:lastPrinted>2021-06-14T14:42:00Z</cp:lastPrinted>
  <dcterms:created xsi:type="dcterms:W3CDTF">2025-11-22T23:46:00Z</dcterms:created>
  <dcterms:modified xsi:type="dcterms:W3CDTF">2025-11-23T00:01:00Z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