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829" w:tblpY="301"/>
        <w:tblW w:w="0" w:type="auto"/>
        <w:tblLook w:val="04A0" w:firstRow="1" w:lastRow="0" w:firstColumn="1" w:lastColumn="0" w:noHBand="0" w:noVBand="1"/>
      </w:tblPr>
      <w:tblGrid>
        <w:gridCol w:w="1680"/>
        <w:gridCol w:w="2851"/>
      </w:tblGrid>
      <w:tr w:rsidRPr="006D7D20" w:rsidR="0068782A" w:rsidTr="00A72B99" w14:paraId="3E4860F1" w14:textId="77777777">
        <w:trPr>
          <w:trHeight w:val="389"/>
        </w:trPr>
        <w:tc>
          <w:tcPr>
            <w:tcW w:w="4531" w:type="dxa"/>
            <w:gridSpan w:val="2"/>
          </w:tcPr>
          <w:p w:rsidRPr="00C45867" w:rsidR="0068782A" w:rsidP="0068782A" w:rsidRDefault="0068782A" w14:paraId="08444644" w14:textId="271402E9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  <w:r w:rsidRPr="00C45867">
              <w:rPr>
                <w:rFonts w:ascii="SassoonCRInfant" w:hAnsi="SassoonCRInfant" w:eastAsia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Pr="00B62922" w:rsidR="0068782A" w:rsidTr="00A72B99" w14:paraId="58FB63AF" w14:textId="77777777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7994" w:rsidP="005B7994" w:rsidRDefault="005B02BD" w14:paraId="6737E434" w14:textId="6AF9081A">
            <w:pPr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  <w:t>s</w:t>
            </w:r>
            <w:r w:rsidRPr="00C45867" w:rsidR="005B7994"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  <w:t>poof</w:t>
            </w:r>
          </w:p>
          <w:p w:rsidRPr="00C45867" w:rsidR="0068782A" w:rsidP="005B02BD" w:rsidRDefault="0068782A" w14:paraId="79BBC6E7" w14:textId="02C5A4AD">
            <w:pPr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68782A" w:rsidP="00B62922" w:rsidRDefault="00A72B99" w14:paraId="7B6E7E97" w14:textId="1579060C">
            <w:pPr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  <w:t>When someone pretends to be someone or something else on a computer or the internet to trick people.</w:t>
            </w:r>
            <w:r w:rsidR="003873DE"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Pr="00B62922" w:rsidR="005B02BD" w:rsidTr="00A72B99" w14:paraId="0D078B48" w14:textId="77777777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1113742B" w14:textId="432EE59F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spam</w:t>
            </w:r>
          </w:p>
          <w:p w:rsidRPr="00C45867" w:rsidR="005B02BD" w:rsidP="005B7994" w:rsidRDefault="005B02BD" w14:paraId="53CEC870" w14:textId="77777777">
            <w:pPr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5B02BD" w:rsidP="00B62922" w:rsidRDefault="000B3196" w14:paraId="3EEC5F0F" w14:textId="4B183901">
            <w:pPr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  <w:t>Sending massive amounts of electronic junk mail that people haven't asked for.</w:t>
            </w:r>
          </w:p>
        </w:tc>
      </w:tr>
      <w:tr w:rsidRPr="00B62922" w:rsidR="0068782A" w:rsidTr="00A72B99" w14:paraId="6919B18C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4F959376" w14:textId="2113621F">
            <w:pPr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0000" w:themeColor="text1"/>
                <w:sz w:val="18"/>
                <w:szCs w:val="18"/>
              </w:rPr>
              <w:t>trustworthy</w:t>
            </w:r>
          </w:p>
          <w:p w:rsidRPr="00C45867" w:rsidR="0068782A" w:rsidP="005B02BD" w:rsidRDefault="0068782A" w14:paraId="3F2C2217" w14:textId="1B54BA16">
            <w:pPr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68782A" w:rsidP="0068782A" w:rsidRDefault="0063729C" w14:paraId="1B24AD51" w14:textId="31477253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  <w:t>A computer, app, or website can be trusted to work safely, correctly, and fairly.</w:t>
            </w:r>
          </w:p>
        </w:tc>
      </w:tr>
      <w:tr w:rsidRPr="00B62922" w:rsidR="005B02BD" w:rsidTr="00A72B99" w14:paraId="422008C5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05AEBE6D" w14:textId="73A267AB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malware</w:t>
            </w:r>
          </w:p>
          <w:p w:rsidRPr="00C45867" w:rsidR="005B02BD" w:rsidP="00866802" w:rsidRDefault="005B02BD" w14:paraId="57EDD3D9" w14:textId="77777777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5B02BD" w:rsidP="0068782A" w:rsidRDefault="005B02BD" w14:paraId="59E505E5" w14:textId="7E40BA63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  <w:t>A file or code, typically delivered over a network, that infects, explores, steals or conducts virtually any behaviour an attacker wants.</w:t>
            </w:r>
          </w:p>
        </w:tc>
      </w:tr>
      <w:tr w:rsidRPr="00B62922" w:rsidR="005B02BD" w:rsidTr="00A72B99" w14:paraId="7B669681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25899E5E" w14:textId="3B7277DE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spyware</w:t>
            </w:r>
          </w:p>
          <w:p w:rsidRPr="00C45867" w:rsidR="005B02BD" w:rsidP="00866802" w:rsidRDefault="005B02BD" w14:paraId="68F8AA39" w14:textId="77777777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5B02BD" w:rsidP="005B02BD" w:rsidRDefault="005B02BD" w14:paraId="17B6DCAC" w14:textId="1FCADC8B">
            <w:pPr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  <w:t>Malicious software designed to enter your computer device, gather data about you, and forward it to a third-party without your consent.</w:t>
            </w:r>
          </w:p>
          <w:p w:rsidRPr="00C45867" w:rsidR="005B02BD" w:rsidP="0068782A" w:rsidRDefault="005B02BD" w14:paraId="26A74DF6" w14:textId="77777777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</w:p>
        </w:tc>
      </w:tr>
      <w:tr w:rsidRPr="00B62922" w:rsidR="005B02BD" w:rsidTr="00A72B99" w14:paraId="454A7EF5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32562942" w14:textId="4768AC1D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pop-up</w:t>
            </w:r>
          </w:p>
          <w:p w:rsidRPr="00C45867" w:rsidR="005B02BD" w:rsidP="00866802" w:rsidRDefault="005B02BD" w14:paraId="29A8BF49" w14:textId="77777777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5B02BD" w:rsidP="0068782A" w:rsidRDefault="005B02BD" w14:paraId="49BF2710" w14:textId="4FF00D73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  <w:t>Forms of online advertising on the World Wide Web.</w:t>
            </w:r>
          </w:p>
        </w:tc>
      </w:tr>
      <w:tr w:rsidRPr="00B62922" w:rsidR="0068782A" w:rsidTr="00A72B99" w14:paraId="0D0E0793" w14:textId="77777777">
        <w:trPr>
          <w:trHeight w:val="422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68782A" w:rsidP="005B02BD" w:rsidRDefault="005B02BD" w14:paraId="19BD3FBF" w14:textId="295ED125">
            <w:pPr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graphical User Interface (GUI)</w:t>
            </w:r>
          </w:p>
        </w:tc>
        <w:tc>
          <w:tcPr>
            <w:tcW w:w="2851" w:type="dxa"/>
          </w:tcPr>
          <w:p w:rsidRPr="00C45867" w:rsidR="0068782A" w:rsidP="0068782A" w:rsidRDefault="005B02BD" w14:paraId="0C434DD8" w14:textId="06BE3F03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  <w:t>Usually a small window, that suddenly appears</w:t>
            </w:r>
          </w:p>
        </w:tc>
      </w:tr>
      <w:tr w:rsidRPr="00B62922" w:rsidR="0068782A" w:rsidTr="00A72B99" w14:paraId="590C6933" w14:textId="77777777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65A0F398" w14:textId="1372A923">
            <w:pPr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 w:cstheme="minorHAnsi"/>
                <w:color w:val="0070C0"/>
                <w:sz w:val="18"/>
                <w:szCs w:val="18"/>
              </w:rPr>
              <w:t>blog</w:t>
            </w:r>
          </w:p>
          <w:p w:rsidRPr="00C45867" w:rsidR="0068782A" w:rsidP="0068782A" w:rsidRDefault="0068782A" w14:paraId="6E455D67" w14:textId="24D885B7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70C0"/>
                <w:sz w:val="18"/>
                <w:szCs w:val="18"/>
              </w:rPr>
            </w:pPr>
          </w:p>
        </w:tc>
        <w:tc>
          <w:tcPr>
            <w:tcW w:w="2851" w:type="dxa"/>
          </w:tcPr>
          <w:p w:rsidRPr="00C45867" w:rsidR="0068782A" w:rsidP="0068782A" w:rsidRDefault="005B02BD" w14:paraId="761D31CC" w14:textId="1F68458B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theme="minorHAnsi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 w:cstheme="minorHAnsi"/>
                <w:color w:val="000000" w:themeColor="text1"/>
                <w:sz w:val="18"/>
                <w:szCs w:val="18"/>
              </w:rPr>
              <w:t>A regularly updated website or web page, typically one run by an individual or small group, that is written in an informal or conversational style.</w:t>
            </w:r>
          </w:p>
        </w:tc>
      </w:tr>
      <w:tr w:rsidRPr="00B62922" w:rsidR="0068782A" w:rsidTr="00A72B99" w14:paraId="2E715CD2" w14:textId="77777777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5B02BD" w:rsidP="005B02BD" w:rsidRDefault="005B02BD" w14:paraId="4440AC69" w14:textId="1F1F8FA7">
            <w:pPr>
              <w:rPr>
                <w:rFonts w:ascii="SassoonCRInfant" w:hAnsi="SassoonCRInfant" w:eastAsiaTheme="minorEastAsia"/>
                <w:color w:val="0070C0"/>
                <w:sz w:val="18"/>
                <w:szCs w:val="18"/>
              </w:rPr>
            </w:pPr>
            <w:r w:rsidRPr="00C45867">
              <w:rPr>
                <w:rFonts w:ascii="SassoonCRInfant" w:hAnsi="SassoonCRInfant" w:eastAsiaTheme="minorEastAsia"/>
                <w:color w:val="0070C0"/>
                <w:sz w:val="18"/>
                <w:szCs w:val="18"/>
              </w:rPr>
              <w:t>open blog</w:t>
            </w:r>
          </w:p>
          <w:p w:rsidRPr="00C45867" w:rsidR="0068782A" w:rsidP="0068782A" w:rsidRDefault="0068782A" w14:paraId="4C2CC0BD" w14:textId="7233E5CB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</w:rPr>
            </w:pPr>
          </w:p>
        </w:tc>
        <w:tc>
          <w:tcPr>
            <w:tcW w:w="2851" w:type="dxa"/>
          </w:tcPr>
          <w:p w:rsidRPr="00C45867" w:rsidR="0068782A" w:rsidP="0068782A" w:rsidRDefault="005B02BD" w14:paraId="6BEAEC1F" w14:textId="04B7EF69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Calibri"/>
                <w:color w:val="000000" w:themeColor="text1"/>
                <w:sz w:val="22"/>
                <w:szCs w:val="22"/>
              </w:rPr>
            </w:pP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>Viewable by the general public.</w:t>
            </w:r>
          </w:p>
        </w:tc>
      </w:tr>
      <w:tr w:rsidRPr="00B62922" w:rsidR="0068782A" w:rsidTr="00A72B99" w14:paraId="5D69183E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:rsidRPr="00C45867" w:rsidR="0068782A" w:rsidP="0068782A" w:rsidRDefault="005B02BD" w14:paraId="4E02ABFF" w14:textId="02B9A835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Sassoon"/>
                <w:color w:val="0070C0"/>
              </w:rPr>
            </w:pPr>
            <w:r w:rsidRPr="00C45867">
              <w:rPr>
                <w:rFonts w:ascii="SassoonCRInfant" w:hAnsi="SassoonCRInfant" w:eastAsiaTheme="minorEastAsia"/>
                <w:color w:val="0070C0"/>
                <w:sz w:val="18"/>
                <w:szCs w:val="18"/>
              </w:rPr>
              <w:t>closed blog</w:t>
            </w:r>
          </w:p>
        </w:tc>
        <w:tc>
          <w:tcPr>
            <w:tcW w:w="2851" w:type="dxa"/>
          </w:tcPr>
          <w:p w:rsidRPr="00C45867" w:rsidR="0068782A" w:rsidP="0068782A" w:rsidRDefault="005B02BD" w14:paraId="578D28F5" w14:textId="1E0A1AEE">
            <w:pPr>
              <w:pStyle w:val="NormalWeb"/>
              <w:spacing w:before="0" w:beforeAutospacing="0" w:after="0" w:afterAutospacing="0"/>
              <w:rPr>
                <w:rFonts w:ascii="SassoonCRInfant" w:hAnsi="SassoonCRInfant" w:eastAsia="Sassoon" w:cs="Calibri"/>
                <w:color w:val="000000" w:themeColor="text1"/>
                <w:sz w:val="22"/>
                <w:szCs w:val="22"/>
              </w:rPr>
            </w:pP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>Restricted to viewers that are chosen by the author.</w:t>
            </w:r>
          </w:p>
        </w:tc>
      </w:tr>
    </w:tbl>
    <w:tbl>
      <w:tblPr>
        <w:tblStyle w:val="TableGrid"/>
        <w:tblpPr w:leftFromText="180" w:rightFromText="180" w:vertAnchor="text" w:horzAnchor="page" w:tblpX="5603" w:tblpY="256"/>
        <w:tblW w:w="0" w:type="auto"/>
        <w:tblLook w:val="04A0" w:firstRow="1" w:lastRow="0" w:firstColumn="1" w:lastColumn="0" w:noHBand="0" w:noVBand="1"/>
      </w:tblPr>
      <w:tblGrid>
        <w:gridCol w:w="1536"/>
        <w:gridCol w:w="6533"/>
      </w:tblGrid>
      <w:tr w:rsidRPr="00B62922" w:rsidR="00691373" w:rsidTr="4B4D15D6" w14:paraId="1B756100" w14:textId="77777777">
        <w:trPr>
          <w:trHeight w:val="270"/>
        </w:trPr>
        <w:tc>
          <w:tcPr>
            <w:tcW w:w="1400" w:type="dxa"/>
            <w:tcMar/>
          </w:tcPr>
          <w:p w:rsidRPr="00B62922" w:rsidR="00B62922" w:rsidP="00A72B99" w:rsidRDefault="00B62922" w14:paraId="6ACA3C16" w14:textId="77777777">
            <w:pPr>
              <w:jc w:val="center"/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  <w:r w:rsidRPr="00B62922">
              <w:rPr>
                <w:rFonts w:ascii="SassoonCRInfant" w:hAnsi="SassoonCRInfant"/>
                <w:noProof/>
                <w:sz w:val="24"/>
                <w:szCs w:val="20"/>
              </w:rPr>
              <w:drawing>
                <wp:anchor distT="0" distB="0" distL="114300" distR="114300" simplePos="0" relativeHeight="251667457" behindDoc="0" locked="0" layoutInCell="1" allowOverlap="1" wp14:anchorId="17119879" wp14:editId="1913169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33" w:type="dxa"/>
            <w:tcMar/>
          </w:tcPr>
          <w:p w:rsidRPr="00C45867" w:rsidR="00B62922" w:rsidP="00A72B99" w:rsidRDefault="00B62922" w14:paraId="6B701A37" w14:textId="16BF8F1F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  <w:r w:rsidRPr="00C45867"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:rsidRPr="00C45867" w:rsidR="00B62922" w:rsidP="00A72B99" w:rsidRDefault="00B62922" w14:paraId="46AAA47E" w14:textId="1DDA8578">
            <w:pPr>
              <w:rPr>
                <w:rFonts w:ascii="SassoonCRInfant" w:hAnsi="SassoonCRInfant" w:eastAsia="Sassoon" w:cs="Sassoon"/>
                <w:b/>
                <w:bCs/>
                <w:color w:val="7030A0"/>
                <w:sz w:val="24"/>
                <w:szCs w:val="24"/>
              </w:rPr>
            </w:pPr>
          </w:p>
        </w:tc>
      </w:tr>
      <w:tr w:rsidRPr="00B62922" w:rsidR="00691373" w:rsidTr="4B4D15D6" w14:paraId="078863DD" w14:textId="77777777">
        <w:trPr>
          <w:trHeight w:val="1039"/>
        </w:trPr>
        <w:tc>
          <w:tcPr>
            <w:tcW w:w="1400" w:type="dxa"/>
            <w:tcMar/>
          </w:tcPr>
          <w:p w:rsidRPr="00B62922" w:rsidR="00B62922" w:rsidP="00A72B99" w:rsidRDefault="00C45867" w14:paraId="0116EDB5" w14:textId="386489C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  <w:r w:rsidRPr="00C45867">
              <w:rPr>
                <w:rFonts w:ascii="SassoonCRInfant" w:hAnsi="SassoonCRInfant"/>
                <w:noProof/>
              </w:rPr>
              <w:drawing>
                <wp:inline distT="0" distB="0" distL="0" distR="0" wp14:anchorId="040660A7" wp14:editId="2C954BCB">
                  <wp:extent cx="739140" cy="590167"/>
                  <wp:effectExtent l="0" t="0" r="3810" b="635"/>
                  <wp:docPr id="1525550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5506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392" cy="595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Containers/UBF8T346G9.ms/WebArchiveCopyPasteTempFiles/com.microsoft.Word/cartoon-laptop-programming-coding-concept-260nw-1144126280.jpg"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6533" w:type="dxa"/>
            <w:tcMar/>
          </w:tcPr>
          <w:p w:rsidRPr="00C45867" w:rsidR="00697E17" w:rsidP="00A72B99" w:rsidRDefault="00697E17" w14:paraId="377EEE86" w14:textId="5D6FBF00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697E17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Checking information from </w:t>
            </w:r>
            <w:r w:rsidRPr="4B4D15D6" w:rsidR="00697E17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different sources</w:t>
            </w:r>
            <w:r w:rsidRPr="4B4D15D6" w:rsidR="00697E17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ensures that is trustworthy</w:t>
            </w:r>
            <w:r w:rsidRPr="4B4D15D6" w:rsidR="50201AC4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Pr="00C45867" w:rsidR="00B62922" w:rsidP="00A72B99" w:rsidRDefault="00B62922" w14:paraId="3A05B1F2" w14:textId="79D5C059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SassoonCRInfant" w:hAnsi="SassoonCRInfant" w:eastAsia="Sassoon" w:cs="Sassoon"/>
                <w:color w:val="000000" w:themeColor="text1"/>
                <w:sz w:val="22"/>
                <w:szCs w:val="22"/>
              </w:rPr>
            </w:pPr>
          </w:p>
        </w:tc>
      </w:tr>
      <w:tr w:rsidRPr="00B62922" w:rsidR="00691373" w:rsidTr="4B4D15D6" w14:paraId="1879B752" w14:textId="77777777">
        <w:trPr>
          <w:trHeight w:val="737"/>
        </w:trPr>
        <w:tc>
          <w:tcPr>
            <w:tcW w:w="1400" w:type="dxa"/>
            <w:tcMar/>
          </w:tcPr>
          <w:p w:rsidRPr="00B62922" w:rsidR="00B62922" w:rsidP="00A72B99" w:rsidRDefault="0033591D" w14:paraId="166BCBB0" w14:textId="16F1F24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  <w:r w:rsidRPr="0033591D">
              <w:rPr>
                <w:rFonts w:ascii="SassoonCRInfant" w:hAnsi="SassoonCRInfant"/>
                <w:noProof/>
              </w:rPr>
              <w:drawing>
                <wp:inline distT="0" distB="0" distL="0" distR="0" wp14:anchorId="608AE67C" wp14:editId="298E3728">
                  <wp:extent cx="830580" cy="437891"/>
                  <wp:effectExtent l="0" t="0" r="7620" b="635"/>
                  <wp:docPr id="1502427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42742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199" cy="446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591D">
              <w:rPr>
                <w:rFonts w:ascii="SassoonCRInfant" w:hAnsi="SassoonCRInfant"/>
              </w:rPr>
              <w:t xml:space="preserve"> </w:t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Containers/UBF8T346G9.ms/WebArchiveCopyPasteTempFiles/com.microsoft.Word/usb-flash-drive-icon-line-art.jpg?s=612x612&amp;w=0&amp;k=20&amp;c=grJRSCgr-7SiZrDbbqjbsxjNiP9b8ICdajYR3itvAOY="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6533" w:type="dxa"/>
            <w:tcMar/>
          </w:tcPr>
          <w:p w:rsidRPr="00C45867" w:rsidR="00351916" w:rsidP="00A72B99" w:rsidRDefault="00351916" w14:paraId="040ECA23" w14:textId="0C668873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351916">
              <w:rPr>
                <w:rFonts w:ascii="SassoonCRInfant" w:hAnsi="SassoonCRInfant"/>
                <w:color w:val="0070C0"/>
                <w:sz w:val="18"/>
                <w:szCs w:val="18"/>
              </w:rPr>
              <w:t>Malware</w:t>
            </w:r>
            <w:r w:rsidRPr="4B4D15D6" w:rsidR="00351916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is a file or code, typically delivered over a network, that infects, explores, </w:t>
            </w:r>
            <w:r w:rsidRPr="4B4D15D6" w:rsidR="00351916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steals</w:t>
            </w:r>
            <w:r w:rsidRPr="4B4D15D6" w:rsidR="00351916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or conducts </w:t>
            </w:r>
            <w:r w:rsidRPr="4B4D15D6" w:rsidR="00351916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virtually any</w:t>
            </w:r>
            <w:r w:rsidRPr="4B4D15D6" w:rsidR="00351916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behaviour an attacker wants</w:t>
            </w:r>
            <w:r w:rsidRPr="4B4D15D6" w:rsidR="15BC80A2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Pr="00C45867" w:rsidR="00B62922" w:rsidP="00A72B99" w:rsidRDefault="00B62922" w14:paraId="68E446B7" w14:textId="77EB8FF7">
            <w:pPr>
              <w:rPr>
                <w:rFonts w:ascii="SassoonCRInfant" w:hAnsi="SassoonCRInfant" w:eastAsia="Sassoon" w:cs="Sassoon"/>
              </w:rPr>
            </w:pPr>
          </w:p>
        </w:tc>
      </w:tr>
      <w:tr w:rsidRPr="00B62922" w:rsidR="00691373" w:rsidTr="4B4D15D6" w14:paraId="182A912E" w14:textId="77777777">
        <w:trPr>
          <w:trHeight w:val="1023"/>
        </w:trPr>
        <w:tc>
          <w:tcPr>
            <w:tcW w:w="1400" w:type="dxa"/>
            <w:tcMar/>
          </w:tcPr>
          <w:p w:rsidRPr="00B62922" w:rsidR="00B62922" w:rsidP="00A72B99" w:rsidRDefault="00550780" w14:paraId="107A7A4B" w14:textId="5868A4E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  <w:r w:rsidRPr="00550780">
              <w:rPr>
                <w:rFonts w:ascii="SassoonCRInfant" w:hAnsi="SassoonCRInfant"/>
                <w:noProof/>
              </w:rPr>
              <w:drawing>
                <wp:inline distT="0" distB="0" distL="0" distR="0" wp14:anchorId="50022316" wp14:editId="532E0A35">
                  <wp:extent cx="762465" cy="429490"/>
                  <wp:effectExtent l="0" t="0" r="0" b="8890"/>
                  <wp:docPr id="225093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0931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526" cy="437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0780">
              <w:rPr>
                <w:rFonts w:ascii="SassoonCRInfant" w:hAnsi="SassoonCRInfant"/>
              </w:rPr>
              <w:t xml:space="preserve"> </w:t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Containers/UBF8T346G9.ms/WebArchiveCopyPasteTempFiles/com.microsoft.Word/business-man-working-on-computer.jpg?s=612x612&amp;w=0&amp;k=20&amp;c=cMXCmrlK71dcBJAkzd6AOgAE0GS8DFaxWBldTelfwmE="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6533" w:type="dxa"/>
            <w:tcMar/>
          </w:tcPr>
          <w:p w:rsidRPr="00C45867" w:rsidR="00FB53AC" w:rsidP="00A72B99" w:rsidRDefault="00FB53AC" w14:paraId="6904A343" w14:textId="64536CC7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FB53AC">
              <w:rPr>
                <w:rFonts w:ascii="SassoonCRInfant" w:hAnsi="SassoonCRInfant"/>
                <w:color w:val="0070C0"/>
                <w:sz w:val="18"/>
                <w:szCs w:val="18"/>
              </w:rPr>
              <w:t>Spyware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is malicious software designed to enter your computer device, gather data about you, and 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forward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it to a third-party without your consent</w:t>
            </w:r>
            <w:r w:rsidRPr="4B4D15D6" w:rsidR="6521350A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Pr="00C45867" w:rsidR="00B62922" w:rsidP="00A72B99" w:rsidRDefault="00B62922" w14:paraId="7F9F2A66" w14:textId="238E0CE2">
            <w:pPr>
              <w:spacing w:line="256" w:lineRule="auto"/>
              <w:rPr>
                <w:rFonts w:ascii="SassoonCRInfant" w:hAnsi="SassoonCRInfant" w:eastAsia="Sassoon" w:cs="Sassoon"/>
                <w:color w:val="000000" w:themeColor="text1"/>
              </w:rPr>
            </w:pPr>
          </w:p>
        </w:tc>
      </w:tr>
      <w:tr w:rsidRPr="00B62922" w:rsidR="00691373" w:rsidTr="4B4D15D6" w14:paraId="04E47D9A" w14:textId="77777777">
        <w:trPr>
          <w:trHeight w:val="613"/>
        </w:trPr>
        <w:tc>
          <w:tcPr>
            <w:tcW w:w="1400" w:type="dxa"/>
            <w:tcMar/>
          </w:tcPr>
          <w:p w:rsidRPr="00B62922" w:rsidR="00B62922" w:rsidP="00A72B99" w:rsidRDefault="00B62922" w14:paraId="700A0A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</w:p>
          <w:p w:rsidRPr="00B62922" w:rsidR="00B62922" w:rsidP="00A72B99" w:rsidRDefault="002600CF" w14:paraId="4C4D17B0" w14:textId="77A4FF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  <w:r w:rsidRPr="002600CF">
              <w:rPr>
                <w:rFonts w:ascii="SassoonCRInfant" w:hAnsi="SassoonCRInfant"/>
                <w:noProof/>
              </w:rPr>
              <w:drawing>
                <wp:inline distT="0" distB="0" distL="0" distR="0" wp14:anchorId="2DD814D1" wp14:editId="38A0483C">
                  <wp:extent cx="716280" cy="489167"/>
                  <wp:effectExtent l="0" t="0" r="7620" b="6350"/>
                  <wp:docPr id="65187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8722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0" cy="49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600CF">
              <w:rPr>
                <w:rFonts w:ascii="SassoonCRInfant" w:hAnsi="SassoonCRInfant"/>
              </w:rPr>
              <w:t xml:space="preserve"> </w:t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Containers/UBF8T346G9.ms/WebArchiveCopyPasteTempFiles/com.microsoft.Word/simplified-abstract-design-shows-person-seated-desk-working-computer-354217504.jpg"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  <w:p w:rsidRPr="00B62922" w:rsidR="00B62922" w:rsidP="00A72B99" w:rsidRDefault="00B62922" w14:paraId="4492A4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eastAsia="Sassoon" w:cs="Sassoon"/>
                <w:lang w:val="en-US"/>
              </w:rPr>
            </w:pPr>
          </w:p>
        </w:tc>
        <w:tc>
          <w:tcPr>
            <w:tcW w:w="6533" w:type="dxa"/>
            <w:tcMar/>
          </w:tcPr>
          <w:p w:rsidRPr="00C45867" w:rsidR="00FB53AC" w:rsidP="00A72B99" w:rsidRDefault="00FB53AC" w14:paraId="77159D14" w14:textId="77777777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00C45867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Pop-up </w:t>
            </w: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>ads are</w:t>
            </w:r>
            <w:r w:rsidRPr="00C45867">
              <w:rPr>
                <w:rFonts w:ascii="SassoonCRInfant" w:hAnsi="SassoonCRInfant"/>
              </w:rPr>
              <w:t xml:space="preserve"> </w:t>
            </w: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 xml:space="preserve">forms of online advertising on the World Wide Web. A </w:t>
            </w:r>
            <w:r w:rsidRPr="00C45867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pop-up </w:t>
            </w: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 xml:space="preserve">is a </w:t>
            </w:r>
            <w:r w:rsidRPr="00C45867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graphical user interface (GUI) display </w:t>
            </w:r>
            <w:r w:rsidRPr="00C45867">
              <w:rPr>
                <w:rFonts w:ascii="SassoonCRInfant" w:hAnsi="SassoonCRInfant"/>
                <w:color w:val="000000" w:themeColor="text1"/>
                <w:sz w:val="18"/>
                <w:szCs w:val="18"/>
              </w:rPr>
              <w:t>area, usually a small window, that suddenly appears ("pops up") in the foreground of the visual interface.</w:t>
            </w:r>
          </w:p>
          <w:p w:rsidRPr="00C45867" w:rsidR="00B62922" w:rsidP="00A72B99" w:rsidRDefault="00B62922" w14:paraId="48B28D53" w14:textId="0E419680">
            <w:pPr>
              <w:rPr>
                <w:rFonts w:ascii="SassoonCRInfant" w:hAnsi="SassoonCRInfant" w:cstheme="majorHAnsi"/>
              </w:rPr>
            </w:pPr>
          </w:p>
        </w:tc>
      </w:tr>
      <w:tr w:rsidRPr="00B62922" w:rsidR="00691373" w:rsidTr="4B4D15D6" w14:paraId="66DDABF6" w14:textId="77777777">
        <w:trPr>
          <w:trHeight w:val="911"/>
        </w:trPr>
        <w:tc>
          <w:tcPr>
            <w:tcW w:w="1400" w:type="dxa"/>
            <w:tcMar/>
          </w:tcPr>
          <w:p w:rsidRPr="00B62922" w:rsidR="00B62922" w:rsidP="00A72B99" w:rsidRDefault="002600CF" w14:paraId="4CB32542" w14:textId="3B2DE29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eastAsia="Sassoon" w:cs="Sassoon"/>
                <w:noProof/>
                <w:color w:val="000000" w:themeColor="text1"/>
                <w:shd w:val="clear" w:color="auto" w:fill="FFFFFF"/>
              </w:rPr>
            </w:pPr>
            <w:r w:rsidRPr="002600CF">
              <w:rPr>
                <w:rFonts w:ascii="SassoonCRInfant" w:hAnsi="SassoonCRInfant"/>
                <w:noProof/>
              </w:rPr>
              <w:drawing>
                <wp:inline distT="0" distB="0" distL="0" distR="0" wp14:anchorId="6A5B898F" wp14:editId="54B91BB3">
                  <wp:extent cx="716280" cy="489167"/>
                  <wp:effectExtent l="0" t="0" r="7620" b="6350"/>
                  <wp:docPr id="2002323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8722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0" cy="49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Containers/UBF8T346G9.ms/WebArchiveCopyPasteTempFiles/com.microsoft.Word/computer-pc-icon-professional-cartoon-260nw-2226481563.jpg"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6533" w:type="dxa"/>
            <w:tcMar/>
          </w:tcPr>
          <w:p w:rsidRPr="00C45867" w:rsidR="00B62922" w:rsidP="4B4D15D6" w:rsidRDefault="00FB53AC" w14:paraId="0FA9242E" w14:textId="78674755">
            <w:pPr>
              <w:rPr>
                <w:rStyle w:val="normaltextrun"/>
                <w:rFonts w:ascii="SassoonCRInfant" w:hAnsi="SassoonCRInfant" w:cs="Calibri Light" w:cstheme="majorAscii"/>
              </w:rPr>
            </w:pP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Clicking on </w:t>
            </w:r>
            <w:r w:rsidRPr="4B4D15D6" w:rsidR="00FB53AC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pop-up 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ads can be dangerous as they can include malware or spyware which then infects your computer/tablet/phone</w:t>
            </w:r>
            <w:r w:rsidRPr="4B4D15D6" w:rsidR="0826E3B5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</w:tc>
      </w:tr>
      <w:tr w:rsidRPr="00B62922" w:rsidR="00691373" w:rsidTr="4B4D15D6" w14:paraId="4274D4B9" w14:textId="77777777">
        <w:trPr>
          <w:trHeight w:val="911"/>
        </w:trPr>
        <w:tc>
          <w:tcPr>
            <w:tcW w:w="1400" w:type="dxa"/>
            <w:tcMar/>
          </w:tcPr>
          <w:p w:rsidRPr="00B62922" w:rsidR="00B62922" w:rsidP="00A72B99" w:rsidRDefault="00691373" w14:paraId="611ADF7F" w14:textId="0DCB33D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eastAsiaTheme="majorEastAsia" w:cstheme="minorHAnsi"/>
                <w:noProof/>
                <w:color w:val="000000" w:themeColor="text1"/>
                <w:szCs w:val="20"/>
                <w:shd w:val="clear" w:color="auto" w:fill="FFFFFF"/>
              </w:rPr>
            </w:pPr>
            <w:r w:rsidRPr="00691373">
              <w:rPr>
                <w:rFonts w:ascii="SassoonCRInfant" w:hAnsi="SassoonCRInfant"/>
                <w:noProof/>
              </w:rPr>
              <w:drawing>
                <wp:inline distT="0" distB="0" distL="0" distR="0" wp14:anchorId="478FB709" wp14:editId="0EAA724C">
                  <wp:extent cx="685800" cy="460208"/>
                  <wp:effectExtent l="0" t="0" r="0" b="0"/>
                  <wp:docPr id="6813774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37749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949" cy="467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922" w:rsidR="00B62922">
              <w:rPr>
                <w:rFonts w:ascii="SassoonCRInfant" w:hAnsi="SassoonCRInfant"/>
              </w:rPr>
              <w:fldChar w:fldCharType="begin"/>
            </w:r>
            <w:r w:rsidRPr="00B62922" w:rsidR="00B62922">
              <w:rPr>
                <w:rFonts w:ascii="SassoonCRInfant" w:hAnsi="SassoonCRInfant"/>
              </w:rPr>
              <w:instrText xml:space="preserve"> INCLUDEPICTURE "/Users/maxmaycock123/Library/Group Containers/UBF8T346G9.ms/WebArchiveCopyPasteTempFiles/com.microsoft.Word/4d2021d863f69d30d6ea32bbc3753efb_t.jpeg" \* MERGEFORMATINET </w:instrText>
            </w:r>
            <w:r w:rsidRPr="00B62922" w:rsidR="00B62922">
              <w:rPr>
                <w:rFonts w:ascii="SassoonCRInfant" w:hAnsi="SassoonCRInfant"/>
              </w:rPr>
              <w:fldChar w:fldCharType="separate"/>
            </w:r>
            <w:r w:rsidRPr="00B62922" w:rsidR="00B62922">
              <w:rPr>
                <w:rFonts w:ascii="SassoonCRInfant" w:hAnsi="SassoonCRInfant"/>
              </w:rPr>
              <w:fldChar w:fldCharType="end"/>
            </w:r>
          </w:p>
        </w:tc>
        <w:tc>
          <w:tcPr>
            <w:tcW w:w="6533" w:type="dxa"/>
            <w:tcMar/>
          </w:tcPr>
          <w:p w:rsidRPr="00C45867" w:rsidR="00FB53AC" w:rsidP="00A72B99" w:rsidRDefault="00FB53AC" w14:paraId="1B9100B0" w14:textId="2612A4B6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A </w:t>
            </w:r>
            <w:r w:rsidRPr="4B4D15D6" w:rsidR="00FB53AC">
              <w:rPr>
                <w:rFonts w:ascii="SassoonCRInfant" w:hAnsi="SassoonCRInfant"/>
                <w:color w:val="0070C0"/>
                <w:sz w:val="18"/>
                <w:szCs w:val="18"/>
              </w:rPr>
              <w:t>blog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 is a regularly updated website or web page, typically one run by an individual or small group, that is written in an informal or conversational style</w:t>
            </w:r>
            <w:r w:rsidRPr="4B4D15D6" w:rsidR="593AAD64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Pr="00C45867" w:rsidR="00B62922" w:rsidP="00A72B99" w:rsidRDefault="00B62922" w14:paraId="55B2ABC7" w14:textId="1BE51A58">
            <w:pPr>
              <w:rPr>
                <w:rFonts w:ascii="SassoonCRInfant" w:hAnsi="SassoonCRInfant" w:cstheme="majorHAnsi"/>
              </w:rPr>
            </w:pPr>
          </w:p>
        </w:tc>
      </w:tr>
      <w:tr w:rsidRPr="00B62922" w:rsidR="00337C31" w:rsidTr="4B4D15D6" w14:paraId="380BE07D" w14:textId="77777777">
        <w:trPr>
          <w:trHeight w:val="911"/>
        </w:trPr>
        <w:tc>
          <w:tcPr>
            <w:tcW w:w="1400" w:type="dxa"/>
            <w:tcMar/>
          </w:tcPr>
          <w:p w:rsidRPr="00B62922" w:rsidR="00337C31" w:rsidP="00A72B99" w:rsidRDefault="00690F8B" w14:paraId="203BB4A5" w14:textId="29937AC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</w:rPr>
            </w:pPr>
            <w:r w:rsidRPr="00691373">
              <w:rPr>
                <w:rFonts w:ascii="SassoonCRInfant" w:hAnsi="SassoonCRInfant"/>
                <w:noProof/>
              </w:rPr>
              <w:drawing>
                <wp:inline distT="0" distB="0" distL="0" distR="0" wp14:anchorId="7D96C097" wp14:editId="11EC595B">
                  <wp:extent cx="465567" cy="312420"/>
                  <wp:effectExtent l="0" t="0" r="0" b="0"/>
                  <wp:docPr id="668023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37749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079" cy="321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7C31" w:rsidR="00337C31">
              <w:rPr>
                <w:rFonts w:ascii="SassoonCRInfant" w:hAnsi="SassoonCRInfant"/>
                <w:noProof/>
              </w:rPr>
              <w:drawing>
                <wp:inline distT="0" distB="0" distL="0" distR="0" wp14:anchorId="3F1BD4F3" wp14:editId="1ABCCF1E">
                  <wp:extent cx="333925" cy="259080"/>
                  <wp:effectExtent l="0" t="0" r="9525" b="7620"/>
                  <wp:docPr id="815092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09226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89" cy="2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3" w:type="dxa"/>
            <w:tcMar/>
          </w:tcPr>
          <w:p w:rsidRPr="00C45867" w:rsidR="00FB53AC" w:rsidP="00A72B99" w:rsidRDefault="00FB53AC" w14:paraId="4655256F" w14:textId="0FF0CE96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An </w:t>
            </w:r>
            <w:r w:rsidRPr="4B4D15D6" w:rsidR="00FB53AC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open blog 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 xml:space="preserve">is viewable by the 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general public</w:t>
            </w:r>
            <w:r w:rsidRPr="4B4D15D6" w:rsidR="12F99E7E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Pr="00C45867" w:rsidR="00FB53AC" w:rsidP="00A72B99" w:rsidRDefault="00FB53AC" w14:paraId="2D8DE80C" w14:textId="25EE5164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</w:p>
        </w:tc>
      </w:tr>
      <w:tr w:rsidRPr="00B62922" w:rsidR="00337C31" w:rsidTr="4B4D15D6" w14:paraId="1638D28E" w14:textId="77777777">
        <w:trPr>
          <w:trHeight w:val="911"/>
        </w:trPr>
        <w:tc>
          <w:tcPr>
            <w:tcW w:w="1400" w:type="dxa"/>
            <w:tcMar/>
          </w:tcPr>
          <w:p w:rsidRPr="00B62922" w:rsidR="00FB53AC" w:rsidP="00A72B99" w:rsidRDefault="000B5084" w14:paraId="7086E08E" w14:textId="2CC168B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</w:rPr>
            </w:pPr>
            <w:r w:rsidRPr="000B5084">
              <w:rPr>
                <w:rFonts w:ascii="SassoonCRInfant" w:hAnsi="SassoonCRInfant"/>
                <w:noProof/>
              </w:rPr>
              <w:drawing>
                <wp:inline distT="0" distB="0" distL="0" distR="0" wp14:anchorId="12DA0AD9" wp14:editId="51DED151">
                  <wp:extent cx="466790" cy="514422"/>
                  <wp:effectExtent l="0" t="0" r="9525" b="0"/>
                  <wp:docPr id="1707727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72738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90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3" w:type="dxa"/>
            <w:tcMar/>
          </w:tcPr>
          <w:p w:rsidRPr="00C45867" w:rsidR="00FB53AC" w:rsidP="00A72B99" w:rsidRDefault="00FB53AC" w14:paraId="01618BB2" w14:textId="5E450C65">
            <w:pPr>
              <w:rPr>
                <w:rFonts w:ascii="SassoonCRInfant" w:hAnsi="SassoonCRInfant"/>
                <w:color w:val="000000" w:themeColor="text1"/>
                <w:sz w:val="18"/>
                <w:szCs w:val="18"/>
              </w:rPr>
            </w:pPr>
            <w:r w:rsidRPr="4B4D15D6" w:rsidR="00FB53AC">
              <w:rPr>
                <w:rFonts w:ascii="SassoonCRInfant" w:hAnsi="SassoonCRInfant"/>
                <w:sz w:val="18"/>
                <w:szCs w:val="18"/>
              </w:rPr>
              <w:t xml:space="preserve">A </w:t>
            </w:r>
            <w:r w:rsidRPr="4B4D15D6" w:rsidR="00FB53AC">
              <w:rPr>
                <w:rFonts w:ascii="SassoonCRInfant" w:hAnsi="SassoonCRInfant"/>
                <w:color w:val="0070C0"/>
                <w:sz w:val="18"/>
                <w:szCs w:val="18"/>
              </w:rPr>
              <w:t xml:space="preserve">closed blog is </w:t>
            </w:r>
            <w:r w:rsidRPr="4B4D15D6" w:rsidR="00FB53AC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restricted to viewers that are chosen by the author</w:t>
            </w:r>
            <w:r w:rsidRPr="4B4D15D6" w:rsidR="5B43AB6A">
              <w:rPr>
                <w:rFonts w:ascii="SassoonCRInfant" w:hAnsi="SassoonCRInfant"/>
                <w:color w:val="000000" w:themeColor="text1" w:themeTint="FF" w:themeShade="FF"/>
                <w:sz w:val="18"/>
                <w:szCs w:val="18"/>
              </w:rPr>
              <w:t>.</w:t>
            </w:r>
          </w:p>
        </w:tc>
      </w:tr>
    </w:tbl>
    <w:p w:rsidRPr="006E06AE" w:rsidR="002039DA" w:rsidP="020F9C7B" w:rsidRDefault="00FF72E0" w14:paraId="2EC204D1" w14:textId="3752A08F">
      <w:pPr>
        <w:rPr>
          <w:rFonts w:ascii="Sassoon" w:hAnsi="Sassoon" w:eastAsia="Sassoon" w:cs="Sassoon"/>
        </w:rPr>
      </w:pPr>
      <w:r w:rsidRPr="020F9C7B">
        <w:rPr>
          <w:rFonts w:ascii="Sassoon" w:hAnsi="Sassoon" w:eastAsia="Sassoon" w:cs="Sassoon"/>
          <w:noProof/>
        </w:rPr>
        <w:t xml:space="preserve"> </w:t>
      </w:r>
      <w:r w:rsidRPr="00D446E1" w:rsidR="006D7D2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45867" w:rsidR="00B47812" w:rsidP="00B47812" w:rsidRDefault="00B47812" w14:paraId="01F4EA3F" w14:textId="4D7FFF19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867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C45867" w:rsidR="00587E9D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C45867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45867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C45867" w:rsidR="002E4E62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9D4451F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C45867" w:rsidR="00B47812" w:rsidP="00B47812" w:rsidRDefault="00B47812" w14:paraId="01F4EA3F" w14:textId="4D7FFF19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867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C45867" w:rsidR="00587E9D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C45867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45867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C45867" w:rsidR="002E4E62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Online 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20F9C7B" w:rsidR="005E43FC">
        <w:rPr>
          <w:rFonts w:ascii="Sassoon" w:hAnsi="Sassoon" w:eastAsia="Sassoon" w:cs="Sassoon"/>
        </w:rPr>
        <w:t xml:space="preserve"> </w:t>
      </w:r>
    </w:p>
    <w:p w:rsidRPr="006E06AE" w:rsidR="002039DA" w:rsidP="002039DA" w:rsidRDefault="0063729C" w14:paraId="2357BE55" w14:textId="673E4330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65409" behindDoc="1" locked="0" layoutInCell="1" allowOverlap="1" wp14:anchorId="010117EB" wp14:editId="34357EAE">
            <wp:simplePos x="0" y="0"/>
            <wp:positionH relativeFrom="margin">
              <wp:posOffset>7895590</wp:posOffset>
            </wp:positionH>
            <wp:positionV relativeFrom="paragraph">
              <wp:posOffset>400050</wp:posOffset>
            </wp:positionV>
            <wp:extent cx="1453515" cy="4347210"/>
            <wp:effectExtent l="0" t="0" r="0" b="0"/>
            <wp:wrapTight wrapText="bothSides">
              <wp:wrapPolygon edited="0">
                <wp:start x="0" y="0"/>
                <wp:lineTo x="0" y="21486"/>
                <wp:lineTo x="21232" y="21486"/>
                <wp:lineTo x="21232" y="0"/>
                <wp:lineTo x="0" y="0"/>
              </wp:wrapPolygon>
            </wp:wrapTight>
            <wp:docPr id="690217693" name="Picture 1" descr="A group of colorful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217693" name="Picture 1" descr="A group of colorful letters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434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EA1E0E" w:rsidR="00B773A3" w:rsidP="00CF5F18" w:rsidRDefault="00CF5F18" w14:paraId="782D9020" w14:textId="6D0179BB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:rsidRPr="006E06AE" w:rsidR="00CF5F18" w:rsidP="00CF5F18" w:rsidRDefault="00CF5F18" w14:paraId="06FF263F" w14:textId="63BCCCF0">
      <w:pPr>
        <w:tabs>
          <w:tab w:val="left" w:pos="1077"/>
        </w:tabs>
        <w:rPr>
          <w:rFonts w:ascii="Letter-join Plus 8" w:hAnsi="Letter-join Plus 8"/>
        </w:rPr>
      </w:pPr>
    </w:p>
    <w:p w:rsidRPr="00704059" w:rsidR="009C7EF8" w:rsidP="00704059" w:rsidRDefault="00704059" w14:paraId="4ADB4AE0" w14:textId="14A3B408">
      <w:pPr>
        <w:tabs>
          <w:tab w:val="left" w:pos="1077"/>
        </w:tabs>
        <w:rPr>
          <w:rFonts w:ascii="Letter-join Plus 8" w:hAnsi="Letter-join Plus 8"/>
        </w:rPr>
      </w:pPr>
      <w:r>
        <w:fldChar w:fldCharType="begin"/>
      </w:r>
      <w:r>
        <w:instrText xml:space="preserve"> INCLUDEPICTURE "/Users/maxmaycock123/Library/Group Containers/UBF8T346G9.ms/WebArchiveCopyPasteTempFiles/com.microsoft.Word/j5eZvDm38n7mIcb7qAUnVokzNRNKRO-cKxa3jRs2SZW_eG0uuZvInzCHWaatudvwbKRZ7cHwISA_Pya3FO5vhk_YBfuVyBPjtxnqj-EXUp8--ile9k_tkXO7qO92hy9VvnsagBmlwQ" \* MERGEFORMATINET </w:instrText>
      </w:r>
      <w:r>
        <w:fldChar w:fldCharType="separate"/>
      </w:r>
      <w:r>
        <w:fldChar w:fldCharType="end"/>
      </w:r>
    </w:p>
    <w:sectPr w:rsidRPr="00704059" w:rsidR="009C7EF8" w:rsidSect="00BE0140">
      <w:headerReference w:type="default" r:id="rId20"/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22C6" w:rsidP="00584335" w:rsidRDefault="00C322C6" w14:paraId="34BAE3C6" w14:textId="77777777">
      <w:pPr>
        <w:spacing w:after="0" w:line="240" w:lineRule="auto"/>
      </w:pPr>
      <w:r>
        <w:separator/>
      </w:r>
    </w:p>
  </w:endnote>
  <w:endnote w:type="continuationSeparator" w:id="0">
    <w:p w:rsidR="00C322C6" w:rsidP="00584335" w:rsidRDefault="00C322C6" w14:paraId="035549C8" w14:textId="77777777">
      <w:pPr>
        <w:spacing w:after="0" w:line="240" w:lineRule="auto"/>
      </w:pPr>
      <w:r>
        <w:continuationSeparator/>
      </w:r>
    </w:p>
  </w:endnote>
  <w:endnote w:type="continuationNotice" w:id="1">
    <w:p w:rsidR="00C322C6" w:rsidRDefault="00C322C6" w14:paraId="5AF5C28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22C6" w:rsidP="00584335" w:rsidRDefault="00C322C6" w14:paraId="3EE066D2" w14:textId="77777777">
      <w:pPr>
        <w:spacing w:after="0" w:line="240" w:lineRule="auto"/>
      </w:pPr>
      <w:r>
        <w:separator/>
      </w:r>
    </w:p>
  </w:footnote>
  <w:footnote w:type="continuationSeparator" w:id="0">
    <w:p w:rsidR="00C322C6" w:rsidP="00584335" w:rsidRDefault="00C322C6" w14:paraId="31E9C2C2" w14:textId="77777777">
      <w:pPr>
        <w:spacing w:after="0" w:line="240" w:lineRule="auto"/>
      </w:pPr>
      <w:r>
        <w:continuationSeparator/>
      </w:r>
    </w:p>
  </w:footnote>
  <w:footnote w:type="continuationNotice" w:id="1">
    <w:p w:rsidR="00C322C6" w:rsidRDefault="00C322C6" w14:paraId="30BB15A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62922" w:rsidRDefault="00B62922" w14:paraId="4C592337" w14:textId="505BF3A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29EC5F3" wp14:editId="549B76EE">
          <wp:simplePos x="0" y="0"/>
          <wp:positionH relativeFrom="column">
            <wp:posOffset>8391525</wp:posOffset>
          </wp:positionH>
          <wp:positionV relativeFrom="paragraph">
            <wp:posOffset>-97155</wp:posOffset>
          </wp:positionV>
          <wp:extent cx="904240" cy="666750"/>
          <wp:effectExtent l="0" t="0" r="0" b="0"/>
          <wp:wrapTight wrapText="bothSides">
            <wp:wrapPolygon edited="0">
              <wp:start x="0" y="0"/>
              <wp:lineTo x="0" y="20983"/>
              <wp:lineTo x="20933" y="20983"/>
              <wp:lineTo x="20933" y="0"/>
              <wp:lineTo x="0" y="0"/>
            </wp:wrapPolygon>
          </wp:wrapTight>
          <wp:docPr id="680719508" name="Picture 1" descr="A computer with a scree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0719508" name="Picture 1" descr="A computer with a screen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778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E5BFE"/>
    <w:multiLevelType w:val="hybridMultilevel"/>
    <w:tmpl w:val="34BED1AE"/>
    <w:lvl w:ilvl="0" w:tplc="702A86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81877"/>
    <w:multiLevelType w:val="hybridMultilevel"/>
    <w:tmpl w:val="A790B1B0"/>
    <w:lvl w:ilvl="0" w:tplc="96A26A76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059B3"/>
    <w:multiLevelType w:val="hybridMultilevel"/>
    <w:tmpl w:val="D72E85FC"/>
    <w:lvl w:ilvl="0" w:tplc="D4D0C27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hint="default" w:asciiTheme="minorHAnsi" w:hAnsiTheme="minorHAnsi" w:cstheme="minorHAnsi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8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6"/>
  </w:num>
  <w:num w:numId="7" w16cid:durableId="1887908845">
    <w:abstractNumId w:val="16"/>
  </w:num>
  <w:num w:numId="8" w16cid:durableId="1116559146">
    <w:abstractNumId w:val="12"/>
  </w:num>
  <w:num w:numId="9" w16cid:durableId="614681829">
    <w:abstractNumId w:val="10"/>
  </w:num>
  <w:num w:numId="10" w16cid:durableId="1265070241">
    <w:abstractNumId w:val="4"/>
  </w:num>
  <w:num w:numId="11" w16cid:durableId="2013486300">
    <w:abstractNumId w:val="11"/>
  </w:num>
  <w:num w:numId="12" w16cid:durableId="1815634661">
    <w:abstractNumId w:val="15"/>
  </w:num>
  <w:num w:numId="13" w16cid:durableId="723524445">
    <w:abstractNumId w:val="14"/>
  </w:num>
  <w:num w:numId="14" w16cid:durableId="375008572">
    <w:abstractNumId w:val="13"/>
  </w:num>
  <w:num w:numId="15" w16cid:durableId="1886871267">
    <w:abstractNumId w:val="9"/>
  </w:num>
  <w:num w:numId="16" w16cid:durableId="409230370">
    <w:abstractNumId w:val="7"/>
  </w:num>
  <w:num w:numId="17" w16cid:durableId="899167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63D1"/>
    <w:rsid w:val="00040861"/>
    <w:rsid w:val="0004409A"/>
    <w:rsid w:val="00074AEF"/>
    <w:rsid w:val="000B3196"/>
    <w:rsid w:val="000B5084"/>
    <w:rsid w:val="000B5B41"/>
    <w:rsid w:val="000B70E2"/>
    <w:rsid w:val="000F62E3"/>
    <w:rsid w:val="0011492D"/>
    <w:rsid w:val="00123F48"/>
    <w:rsid w:val="00141559"/>
    <w:rsid w:val="001459D1"/>
    <w:rsid w:val="0015786E"/>
    <w:rsid w:val="00164374"/>
    <w:rsid w:val="00186953"/>
    <w:rsid w:val="00186DD0"/>
    <w:rsid w:val="00195734"/>
    <w:rsid w:val="001A02FB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535A9"/>
    <w:rsid w:val="002600CF"/>
    <w:rsid w:val="002656C0"/>
    <w:rsid w:val="0027781E"/>
    <w:rsid w:val="00282E25"/>
    <w:rsid w:val="002868B0"/>
    <w:rsid w:val="002B127B"/>
    <w:rsid w:val="002D38E8"/>
    <w:rsid w:val="002E1E6B"/>
    <w:rsid w:val="002E4E62"/>
    <w:rsid w:val="002E51C4"/>
    <w:rsid w:val="002F756E"/>
    <w:rsid w:val="0033591D"/>
    <w:rsid w:val="00337743"/>
    <w:rsid w:val="00337C31"/>
    <w:rsid w:val="00351916"/>
    <w:rsid w:val="00366AAE"/>
    <w:rsid w:val="003873DE"/>
    <w:rsid w:val="003B246D"/>
    <w:rsid w:val="003B5512"/>
    <w:rsid w:val="003C1345"/>
    <w:rsid w:val="003E2E85"/>
    <w:rsid w:val="00426BEF"/>
    <w:rsid w:val="004327C5"/>
    <w:rsid w:val="0047436F"/>
    <w:rsid w:val="00486CFA"/>
    <w:rsid w:val="004A30DC"/>
    <w:rsid w:val="004A5A01"/>
    <w:rsid w:val="004B78A2"/>
    <w:rsid w:val="005017FF"/>
    <w:rsid w:val="00503C06"/>
    <w:rsid w:val="00534346"/>
    <w:rsid w:val="00540B27"/>
    <w:rsid w:val="00550780"/>
    <w:rsid w:val="005537C5"/>
    <w:rsid w:val="005618F3"/>
    <w:rsid w:val="00571F92"/>
    <w:rsid w:val="00574E51"/>
    <w:rsid w:val="00584335"/>
    <w:rsid w:val="00587E9D"/>
    <w:rsid w:val="0059512A"/>
    <w:rsid w:val="005A76B0"/>
    <w:rsid w:val="005B02BD"/>
    <w:rsid w:val="005B7994"/>
    <w:rsid w:val="005C13A8"/>
    <w:rsid w:val="005D4F0D"/>
    <w:rsid w:val="005E43FC"/>
    <w:rsid w:val="005E5A8B"/>
    <w:rsid w:val="0063729C"/>
    <w:rsid w:val="00655704"/>
    <w:rsid w:val="00655B07"/>
    <w:rsid w:val="0065719F"/>
    <w:rsid w:val="00660FD8"/>
    <w:rsid w:val="0068782A"/>
    <w:rsid w:val="00690F8B"/>
    <w:rsid w:val="00691373"/>
    <w:rsid w:val="00692579"/>
    <w:rsid w:val="00697E17"/>
    <w:rsid w:val="006C7B6C"/>
    <w:rsid w:val="006D4D7C"/>
    <w:rsid w:val="006D7D20"/>
    <w:rsid w:val="006E06AE"/>
    <w:rsid w:val="006E2B78"/>
    <w:rsid w:val="006E384F"/>
    <w:rsid w:val="006E49F9"/>
    <w:rsid w:val="006E6D6D"/>
    <w:rsid w:val="006F0030"/>
    <w:rsid w:val="006F5D07"/>
    <w:rsid w:val="00704059"/>
    <w:rsid w:val="007166A7"/>
    <w:rsid w:val="00724BD1"/>
    <w:rsid w:val="00730226"/>
    <w:rsid w:val="007547D0"/>
    <w:rsid w:val="00757E16"/>
    <w:rsid w:val="007A5ECF"/>
    <w:rsid w:val="007B77B1"/>
    <w:rsid w:val="008419BF"/>
    <w:rsid w:val="00850CF9"/>
    <w:rsid w:val="0085528B"/>
    <w:rsid w:val="00860F92"/>
    <w:rsid w:val="008664C2"/>
    <w:rsid w:val="00866802"/>
    <w:rsid w:val="0087048E"/>
    <w:rsid w:val="00890E3E"/>
    <w:rsid w:val="008B15A7"/>
    <w:rsid w:val="008B1DD9"/>
    <w:rsid w:val="008B739F"/>
    <w:rsid w:val="008C7F2D"/>
    <w:rsid w:val="00901850"/>
    <w:rsid w:val="009073F0"/>
    <w:rsid w:val="009126B7"/>
    <w:rsid w:val="00917907"/>
    <w:rsid w:val="0093206E"/>
    <w:rsid w:val="0095308D"/>
    <w:rsid w:val="009667E9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72B99"/>
    <w:rsid w:val="00A86C1C"/>
    <w:rsid w:val="00AA224D"/>
    <w:rsid w:val="00AB52C9"/>
    <w:rsid w:val="00AE1BEB"/>
    <w:rsid w:val="00AE61D4"/>
    <w:rsid w:val="00B01A59"/>
    <w:rsid w:val="00B10481"/>
    <w:rsid w:val="00B47812"/>
    <w:rsid w:val="00B62922"/>
    <w:rsid w:val="00B773A3"/>
    <w:rsid w:val="00B915A2"/>
    <w:rsid w:val="00BB1A03"/>
    <w:rsid w:val="00BB7542"/>
    <w:rsid w:val="00BD308C"/>
    <w:rsid w:val="00BE0140"/>
    <w:rsid w:val="00BE0765"/>
    <w:rsid w:val="00BF1F6A"/>
    <w:rsid w:val="00C06913"/>
    <w:rsid w:val="00C221D8"/>
    <w:rsid w:val="00C31577"/>
    <w:rsid w:val="00C322C6"/>
    <w:rsid w:val="00C44D8F"/>
    <w:rsid w:val="00C45867"/>
    <w:rsid w:val="00C57AB4"/>
    <w:rsid w:val="00C64127"/>
    <w:rsid w:val="00C91B0E"/>
    <w:rsid w:val="00C94F46"/>
    <w:rsid w:val="00CC1F6F"/>
    <w:rsid w:val="00CD7910"/>
    <w:rsid w:val="00CF13CD"/>
    <w:rsid w:val="00CF49DE"/>
    <w:rsid w:val="00CF5F18"/>
    <w:rsid w:val="00D12BEB"/>
    <w:rsid w:val="00D166F8"/>
    <w:rsid w:val="00D230A7"/>
    <w:rsid w:val="00D33CD7"/>
    <w:rsid w:val="00D64617"/>
    <w:rsid w:val="00D6505C"/>
    <w:rsid w:val="00DC008D"/>
    <w:rsid w:val="00DC4E8A"/>
    <w:rsid w:val="00DE323E"/>
    <w:rsid w:val="00DF1A0D"/>
    <w:rsid w:val="00DF313A"/>
    <w:rsid w:val="00DF46C7"/>
    <w:rsid w:val="00E06A27"/>
    <w:rsid w:val="00E145B1"/>
    <w:rsid w:val="00E328F1"/>
    <w:rsid w:val="00E4079C"/>
    <w:rsid w:val="00E51D4B"/>
    <w:rsid w:val="00E53E26"/>
    <w:rsid w:val="00E75683"/>
    <w:rsid w:val="00EA1E0E"/>
    <w:rsid w:val="00EA5E5B"/>
    <w:rsid w:val="00EF49E2"/>
    <w:rsid w:val="00F07610"/>
    <w:rsid w:val="00F11E70"/>
    <w:rsid w:val="00F234BC"/>
    <w:rsid w:val="00F66A8E"/>
    <w:rsid w:val="00F75CEF"/>
    <w:rsid w:val="00F812B4"/>
    <w:rsid w:val="00F84502"/>
    <w:rsid w:val="00F95024"/>
    <w:rsid w:val="00FB19C1"/>
    <w:rsid w:val="00FB1C59"/>
    <w:rsid w:val="00FB53AC"/>
    <w:rsid w:val="00FB63E0"/>
    <w:rsid w:val="00FC4D79"/>
    <w:rsid w:val="00FD2675"/>
    <w:rsid w:val="00FE18BE"/>
    <w:rsid w:val="00FF72E0"/>
    <w:rsid w:val="020F9C7B"/>
    <w:rsid w:val="0826E3B5"/>
    <w:rsid w:val="12F99E7E"/>
    <w:rsid w:val="15BC80A2"/>
    <w:rsid w:val="4B4D15D6"/>
    <w:rsid w:val="50201AC4"/>
    <w:rsid w:val="593AAD64"/>
    <w:rsid w:val="5B43AB6A"/>
    <w:rsid w:val="6521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jpe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theme" Target="theme/theme1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38f7bee6-c71b-4475-adbf-35995bcd0bb3"/>
    <ds:schemaRef ds:uri="http://purl.org/dc/elements/1.1/"/>
    <ds:schemaRef ds:uri="http://schemas.microsoft.com/office/infopath/2007/PartnerControls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A9B9373C-F878-4A84-82CD-7316E4C794F2}"/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 (2)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Bethany Dickson</lastModifiedBy>
  <revision>27</revision>
  <lastPrinted>2021-06-14T22:42:00.0000000Z</lastPrinted>
  <dcterms:created xsi:type="dcterms:W3CDTF">2025-07-09T15:13:00.0000000Z</dcterms:created>
  <dcterms:modified xsi:type="dcterms:W3CDTF">2025-11-21T11:26:23.2590918Z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